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9CB" w:rsidRPr="002B09CB" w:rsidRDefault="002B09CB" w:rsidP="002B09CB">
      <w:r w:rsidRPr="002B09CB">
        <w:t xml:space="preserve">                                                           </w:t>
      </w:r>
    </w:p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>
      <w:r w:rsidRPr="002B09CB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128905</wp:posOffset>
                </wp:positionH>
                <wp:positionV relativeFrom="margin">
                  <wp:posOffset>1337310</wp:posOffset>
                </wp:positionV>
                <wp:extent cx="7550150" cy="6898640"/>
                <wp:effectExtent l="0" t="0" r="0" b="0"/>
                <wp:wrapNone/>
                <wp:docPr id="54" name="Группа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6898640"/>
                          <a:chOff x="0" y="3535"/>
                          <a:chExt cx="12240" cy="10864"/>
                        </a:xfrm>
                      </wpg:grpSpPr>
                      <wpg:grpSp>
                        <wpg:cNvPr id="55" name="Group 4"/>
                        <wpg:cNvGrpSpPr>
                          <a:grpSpLocks/>
                        </wpg:cNvGrpSpPr>
                        <wpg:grpSpPr bwMode="auto">
                          <a:xfrm>
                            <a:off x="0" y="9661"/>
                            <a:ext cx="12240" cy="4738"/>
                            <a:chOff x="-6" y="3399"/>
                            <a:chExt cx="12197" cy="4253"/>
                          </a:xfrm>
                        </wpg:grpSpPr>
                        <wpg:grpSp>
                          <wpg:cNvPr id="56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-6" y="3717"/>
                              <a:ext cx="12189" cy="3550"/>
                              <a:chOff x="18" y="7468"/>
                              <a:chExt cx="12189" cy="3550"/>
                            </a:xfrm>
                          </wpg:grpSpPr>
                          <wps:wsp>
                            <wps:cNvPr id="57" name="Freeform 6"/>
                            <wps:cNvSpPr>
                              <a:spLocks/>
                            </wps:cNvSpPr>
                            <wps:spPr bwMode="auto">
                              <a:xfrm>
                                <a:off x="18" y="7837"/>
                                <a:ext cx="7132" cy="2863"/>
                              </a:xfrm>
                              <a:custGeom>
                                <a:avLst/>
                                <a:gdLst>
                                  <a:gd name="T0" fmla="*/ 0 w 7132"/>
                                  <a:gd name="T1" fmla="*/ 0 h 2863"/>
                                  <a:gd name="T2" fmla="*/ 17 w 7132"/>
                                  <a:gd name="T3" fmla="*/ 2863 h 2863"/>
                                  <a:gd name="T4" fmla="*/ 7132 w 7132"/>
                                  <a:gd name="T5" fmla="*/ 2578 h 2863"/>
                                  <a:gd name="T6" fmla="*/ 7132 w 7132"/>
                                  <a:gd name="T7" fmla="*/ 200 h 2863"/>
                                  <a:gd name="T8" fmla="*/ 0 w 7132"/>
                                  <a:gd name="T9" fmla="*/ 0 h 2863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7132" h="2863">
                                    <a:moveTo>
                                      <a:pt x="0" y="0"/>
                                    </a:moveTo>
                                    <a:lnTo>
                                      <a:pt x="17" y="2863"/>
                                    </a:lnTo>
                                    <a:lnTo>
                                      <a:pt x="7132" y="2578"/>
                                    </a:lnTo>
                                    <a:lnTo>
                                      <a:pt x="7132" y="2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" name="Freeform 7"/>
                            <wps:cNvSpPr>
                              <a:spLocks/>
                            </wps:cNvSpPr>
                            <wps:spPr bwMode="auto">
                              <a:xfrm>
                                <a:off x="7150" y="7468"/>
                                <a:ext cx="3466" cy="3550"/>
                              </a:xfrm>
                              <a:custGeom>
                                <a:avLst/>
                                <a:gdLst>
                                  <a:gd name="T0" fmla="*/ 0 w 3466"/>
                                  <a:gd name="T1" fmla="*/ 569 h 3550"/>
                                  <a:gd name="T2" fmla="*/ 0 w 3466"/>
                                  <a:gd name="T3" fmla="*/ 2930 h 3550"/>
                                  <a:gd name="T4" fmla="*/ 3466 w 3466"/>
                                  <a:gd name="T5" fmla="*/ 3550 h 3550"/>
                                  <a:gd name="T6" fmla="*/ 3466 w 3466"/>
                                  <a:gd name="T7" fmla="*/ 0 h 3550"/>
                                  <a:gd name="T8" fmla="*/ 0 w 3466"/>
                                  <a:gd name="T9" fmla="*/ 569 h 355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466" h="3550">
                                    <a:moveTo>
                                      <a:pt x="0" y="569"/>
                                    </a:moveTo>
                                    <a:lnTo>
                                      <a:pt x="0" y="2930"/>
                                    </a:lnTo>
                                    <a:lnTo>
                                      <a:pt x="3466" y="3550"/>
                                    </a:lnTo>
                                    <a:lnTo>
                                      <a:pt x="3466" y="0"/>
                                    </a:lnTo>
                                    <a:lnTo>
                                      <a:pt x="0" y="5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3DFEE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" name="Freeform 8"/>
                            <wps:cNvSpPr>
                              <a:spLocks/>
                            </wps:cNvSpPr>
                            <wps:spPr bwMode="auto">
                              <a:xfrm>
                                <a:off x="10616" y="7468"/>
                                <a:ext cx="1591" cy="3550"/>
                              </a:xfrm>
                              <a:custGeom>
                                <a:avLst/>
                                <a:gdLst>
                                  <a:gd name="T0" fmla="*/ 0 w 1591"/>
                                  <a:gd name="T1" fmla="*/ 0 h 3550"/>
                                  <a:gd name="T2" fmla="*/ 0 w 1591"/>
                                  <a:gd name="T3" fmla="*/ 3550 h 3550"/>
                                  <a:gd name="T4" fmla="*/ 1591 w 1591"/>
                                  <a:gd name="T5" fmla="*/ 2746 h 3550"/>
                                  <a:gd name="T6" fmla="*/ 1591 w 1591"/>
                                  <a:gd name="T7" fmla="*/ 737 h 3550"/>
                                  <a:gd name="T8" fmla="*/ 0 w 1591"/>
                                  <a:gd name="T9" fmla="*/ 0 h 355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91" h="3550">
                                    <a:moveTo>
                                      <a:pt x="0" y="0"/>
                                    </a:moveTo>
                                    <a:lnTo>
                                      <a:pt x="0" y="3550"/>
                                    </a:lnTo>
                                    <a:lnTo>
                                      <a:pt x="1591" y="2746"/>
                                    </a:lnTo>
                                    <a:lnTo>
                                      <a:pt x="1591" y="73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0" name="Freeform 9"/>
                          <wps:cNvSpPr>
                            <a:spLocks/>
                          </wps:cNvSpPr>
                          <wps:spPr bwMode="auto">
                            <a:xfrm>
                              <a:off x="8071" y="4069"/>
                              <a:ext cx="4120" cy="2913"/>
                            </a:xfrm>
                            <a:custGeom>
                              <a:avLst/>
                              <a:gdLst>
                                <a:gd name="T0" fmla="*/ 1 w 4120"/>
                                <a:gd name="T1" fmla="*/ 251 h 2913"/>
                                <a:gd name="T2" fmla="*/ 0 w 4120"/>
                                <a:gd name="T3" fmla="*/ 2662 h 2913"/>
                                <a:gd name="T4" fmla="*/ 4120 w 4120"/>
                                <a:gd name="T5" fmla="*/ 2913 h 2913"/>
                                <a:gd name="T6" fmla="*/ 4120 w 4120"/>
                                <a:gd name="T7" fmla="*/ 0 h 2913"/>
                                <a:gd name="T8" fmla="*/ 1 w 4120"/>
                                <a:gd name="T9" fmla="*/ 251 h 291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20" h="2913">
                                  <a:moveTo>
                                    <a:pt x="1" y="251"/>
                                  </a:moveTo>
                                  <a:lnTo>
                                    <a:pt x="0" y="2662"/>
                                  </a:lnTo>
                                  <a:lnTo>
                                    <a:pt x="4120" y="2913"/>
                                  </a:lnTo>
                                  <a:lnTo>
                                    <a:pt x="4120" y="0"/>
                                  </a:lnTo>
                                  <a:lnTo>
                                    <a:pt x="1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10"/>
                          <wps:cNvSpPr>
                            <a:spLocks/>
                          </wps:cNvSpPr>
                          <wps:spPr bwMode="auto">
                            <a:xfrm>
                              <a:off x="4104" y="3399"/>
                              <a:ext cx="3985" cy="4236"/>
                            </a:xfrm>
                            <a:custGeom>
                              <a:avLst/>
                              <a:gdLst>
                                <a:gd name="T0" fmla="*/ 0 w 3985"/>
                                <a:gd name="T1" fmla="*/ 0 h 4236"/>
                                <a:gd name="T2" fmla="*/ 0 w 3985"/>
                                <a:gd name="T3" fmla="*/ 4236 h 4236"/>
                                <a:gd name="T4" fmla="*/ 3985 w 3985"/>
                                <a:gd name="T5" fmla="*/ 3349 h 4236"/>
                                <a:gd name="T6" fmla="*/ 3985 w 3985"/>
                                <a:gd name="T7" fmla="*/ 921 h 4236"/>
                                <a:gd name="T8" fmla="*/ 0 w 3985"/>
                                <a:gd name="T9" fmla="*/ 0 h 423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85" h="4236">
                                  <a:moveTo>
                                    <a:pt x="0" y="0"/>
                                  </a:moveTo>
                                  <a:lnTo>
                                    <a:pt x="0" y="4236"/>
                                  </a:lnTo>
                                  <a:lnTo>
                                    <a:pt x="3985" y="3349"/>
                                  </a:lnTo>
                                  <a:lnTo>
                                    <a:pt x="3985" y="9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11"/>
                          <wps:cNvSpPr>
                            <a:spLocks/>
                          </wps:cNvSpPr>
                          <wps:spPr bwMode="auto">
                            <a:xfrm>
                              <a:off x="18" y="3399"/>
                              <a:ext cx="4086" cy="4253"/>
                            </a:xfrm>
                            <a:custGeom>
                              <a:avLst/>
                              <a:gdLst>
                                <a:gd name="T0" fmla="*/ 4086 w 4086"/>
                                <a:gd name="T1" fmla="*/ 0 h 4253"/>
                                <a:gd name="T2" fmla="*/ 4084 w 4086"/>
                                <a:gd name="T3" fmla="*/ 4253 h 4253"/>
                                <a:gd name="T4" fmla="*/ 0 w 4086"/>
                                <a:gd name="T5" fmla="*/ 3198 h 4253"/>
                                <a:gd name="T6" fmla="*/ 0 w 4086"/>
                                <a:gd name="T7" fmla="*/ 1072 h 4253"/>
                                <a:gd name="T8" fmla="*/ 4086 w 4086"/>
                                <a:gd name="T9" fmla="*/ 0 h 425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86" h="4253">
                                  <a:moveTo>
                                    <a:pt x="4086" y="0"/>
                                  </a:moveTo>
                                  <a:lnTo>
                                    <a:pt x="4084" y="4253"/>
                                  </a:lnTo>
                                  <a:lnTo>
                                    <a:pt x="0" y="3198"/>
                                  </a:lnTo>
                                  <a:lnTo>
                                    <a:pt x="0" y="1072"/>
                                  </a:lnTo>
                                  <a:lnTo>
                                    <a:pt x="40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12"/>
                          <wps:cNvSpPr>
                            <a:spLocks/>
                          </wps:cNvSpPr>
                          <wps:spPr bwMode="auto">
                            <a:xfrm>
                              <a:off x="17" y="3617"/>
                              <a:ext cx="2076" cy="3851"/>
                            </a:xfrm>
                            <a:custGeom>
                              <a:avLst/>
                              <a:gdLst>
                                <a:gd name="T0" fmla="*/ 0 w 2076"/>
                                <a:gd name="T1" fmla="*/ 921 h 3851"/>
                                <a:gd name="T2" fmla="*/ 2060 w 2076"/>
                                <a:gd name="T3" fmla="*/ 0 h 3851"/>
                                <a:gd name="T4" fmla="*/ 2076 w 2076"/>
                                <a:gd name="T5" fmla="*/ 3851 h 3851"/>
                                <a:gd name="T6" fmla="*/ 0 w 2076"/>
                                <a:gd name="T7" fmla="*/ 2981 h 3851"/>
                                <a:gd name="T8" fmla="*/ 0 w 2076"/>
                                <a:gd name="T9" fmla="*/ 921 h 385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76" h="3851">
                                  <a:moveTo>
                                    <a:pt x="0" y="921"/>
                                  </a:moveTo>
                                  <a:lnTo>
                                    <a:pt x="2060" y="0"/>
                                  </a:lnTo>
                                  <a:lnTo>
                                    <a:pt x="2076" y="3851"/>
                                  </a:lnTo>
                                  <a:lnTo>
                                    <a:pt x="0" y="2981"/>
                                  </a:lnTo>
                                  <a:lnTo>
                                    <a:pt x="0" y="9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13"/>
                          <wps:cNvSpPr>
                            <a:spLocks/>
                          </wps:cNvSpPr>
                          <wps:spPr bwMode="auto">
                            <a:xfrm>
                              <a:off x="2077" y="3617"/>
                              <a:ext cx="6011" cy="3835"/>
                            </a:xfrm>
                            <a:custGeom>
                              <a:avLst/>
                              <a:gdLst>
                                <a:gd name="T0" fmla="*/ 0 w 6011"/>
                                <a:gd name="T1" fmla="*/ 0 h 3835"/>
                                <a:gd name="T2" fmla="*/ 17 w 6011"/>
                                <a:gd name="T3" fmla="*/ 3835 h 3835"/>
                                <a:gd name="T4" fmla="*/ 6011 w 6011"/>
                                <a:gd name="T5" fmla="*/ 2629 h 3835"/>
                                <a:gd name="T6" fmla="*/ 6011 w 6011"/>
                                <a:gd name="T7" fmla="*/ 1239 h 3835"/>
                                <a:gd name="T8" fmla="*/ 0 w 6011"/>
                                <a:gd name="T9" fmla="*/ 0 h 383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11" h="3835">
                                  <a:moveTo>
                                    <a:pt x="0" y="0"/>
                                  </a:moveTo>
                                  <a:lnTo>
                                    <a:pt x="17" y="3835"/>
                                  </a:lnTo>
                                  <a:lnTo>
                                    <a:pt x="6011" y="2629"/>
                                  </a:lnTo>
                                  <a:lnTo>
                                    <a:pt x="6011" y="12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7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14"/>
                          <wps:cNvSpPr>
                            <a:spLocks/>
                          </wps:cNvSpPr>
                          <wps:spPr bwMode="auto">
                            <a:xfrm>
                              <a:off x="8088" y="3835"/>
                              <a:ext cx="4102" cy="3432"/>
                            </a:xfrm>
                            <a:custGeom>
                              <a:avLst/>
                              <a:gdLst>
                                <a:gd name="T0" fmla="*/ 0 w 4102"/>
                                <a:gd name="T1" fmla="*/ 1038 h 3432"/>
                                <a:gd name="T2" fmla="*/ 0 w 4102"/>
                                <a:gd name="T3" fmla="*/ 2411 h 3432"/>
                                <a:gd name="T4" fmla="*/ 4102 w 4102"/>
                                <a:gd name="T5" fmla="*/ 3432 h 3432"/>
                                <a:gd name="T6" fmla="*/ 4102 w 4102"/>
                                <a:gd name="T7" fmla="*/ 0 h 3432"/>
                                <a:gd name="T8" fmla="*/ 0 w 4102"/>
                                <a:gd name="T9" fmla="*/ 1038 h 343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02" h="3432">
                                  <a:moveTo>
                                    <a:pt x="0" y="1038"/>
                                  </a:moveTo>
                                  <a:lnTo>
                                    <a:pt x="0" y="2411"/>
                                  </a:lnTo>
                                  <a:lnTo>
                                    <a:pt x="4102" y="3432"/>
                                  </a:lnTo>
                                  <a:lnTo>
                                    <a:pt x="4102" y="0"/>
                                  </a:lnTo>
                                  <a:lnTo>
                                    <a:pt x="0" y="10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4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293" y="11160"/>
                            <a:ext cx="2770" cy="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09CB" w:rsidRPr="002B09CB" w:rsidRDefault="002B09CB" w:rsidP="002B09CB">
                              <w:r w:rsidRPr="002B09CB">
                                <w:t>2020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4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86" y="3535"/>
                            <a:ext cx="11309" cy="4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09CB" w:rsidRPr="002B09CB" w:rsidRDefault="002B09CB" w:rsidP="002B09CB">
                              <w:r w:rsidRPr="002B09CB">
                                <w:t xml:space="preserve">ПРОГРАММА                          комплексного развития систем коммунальной инфраструктуры </w:t>
                              </w:r>
                              <w:proofErr w:type="spellStart"/>
                              <w:r w:rsidRPr="002B09CB">
                                <w:t>Большееловского</w:t>
                              </w:r>
                              <w:proofErr w:type="spellEnd"/>
                              <w:r w:rsidRPr="002B09CB">
                                <w:t xml:space="preserve"> сельского поселения </w:t>
                              </w:r>
                              <w:proofErr w:type="spellStart"/>
                              <w:r w:rsidRPr="002B09CB">
                                <w:t>Елабужского</w:t>
                              </w:r>
                              <w:proofErr w:type="spellEnd"/>
                              <w:r w:rsidRPr="002B09CB">
                                <w:t xml:space="preserve"> муниципального района</w:t>
                              </w:r>
                            </w:p>
                            <w:p w:rsidR="002B09CB" w:rsidRPr="002B09CB" w:rsidRDefault="002B09CB" w:rsidP="002B09CB">
                              <w:r w:rsidRPr="002B09CB">
                                <w:t xml:space="preserve"> на 2020 – 2030 годы</w:t>
                              </w:r>
                            </w:p>
                            <w:p w:rsidR="002B09CB" w:rsidRPr="002B09CB" w:rsidRDefault="002B09CB" w:rsidP="002B09CB"/>
                            <w:p w:rsidR="002B09CB" w:rsidRPr="002B09CB" w:rsidRDefault="002B09CB" w:rsidP="002B09CB"/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4" o:spid="_x0000_s1026" style="position:absolute;margin-left:10.15pt;margin-top:105.3pt;width:594.5pt;height:543.2pt;z-index:251659264;mso-position-horizontal-relative:page;mso-position-vertical-relative:margin" coordorigin=",3535" coordsize="12240,10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" o:allowincell="f">
                <v:group id="Group 4" o:spid="_x0000_s1027" style="position:absolute;top:9661;width:12240;height:4738" coordorigin="-6,3399" coordsize="12197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group id="Group 5" o:spid="_x0000_s1028" style="position:absolute;left:-6;top:3717;width:12189;height:3550" coordorigin="18,7468" coordsize="12189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<v:shape id="Freeform 6" o:spid="_x0000_s1029" style="position:absolute;left:18;top:7837;width:7132;height:2863;visibility:visible;mso-wrap-style:square;v-text-anchor:top" coordsize="7132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" path="m,l17,2863,7132,2578r,-2378l,xe" fillcolor="#a7bfde" stroked="f">
                      <v:fill opacity="32896f"/>
                      <v:path arrowok="t" o:connecttype="custom" o:connectlocs="0,0;17,2863;7132,2578;7132,200;0,0" o:connectangles="0,0,0,0,0"/>
                    </v:shape>
                    <v:shape id="Freeform 7" o:spid="_x0000_s1030" style="position:absolute;left:7150;top:7468;width:3466;height:3550;visibility:visible;mso-wrap-style:square;v-text-anchor:top" coordsize="3466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" path="m,569l,2930r3466,620l3466,,,569xe" fillcolor="#d3dfee" stroked="f">
                      <v:fill opacity="32896f"/>
                      <v:path arrowok="t" o:connecttype="custom" o:connectlocs="0,569;0,2930;3466,3550;3466,0;0,569" o:connectangles="0,0,0,0,0"/>
                    </v:shape>
                    <v:shape id="Freeform 8" o:spid="_x0000_s1031" style="position:absolute;left:10616;top:7468;width:1591;height:3550;visibility:visible;mso-wrap-style:square;v-text-anchor:top" coordsize="1591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" path="m,l,3550,1591,2746r,-2009l,xe" fillcolor="#a7bfde" stroked="f">
                      <v:fill opacity="32896f"/>
                      <v:path arrowok="t" o:connecttype="custom" o:connectlocs="0,0;0,3550;1591,2746;1591,737;0,0" o:connectangles="0,0,0,0,0"/>
                    </v:shape>
                  </v:group>
                  <v:shape id="Freeform 9" o:spid="_x0000_s1032" style="position:absolute;left:8071;top:4069;width:4120;height:2913;visibility:visible;mso-wrap-style:square;v-text-anchor:top" coordsize="4120,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" path="m1,251l,2662r4120,251l4120,,1,251xe" fillcolor="#d8d8d8" stroked="f">
                    <v:path arrowok="t" o:connecttype="custom" o:connectlocs="1,251;0,2662;4120,2913;4120,0;1,251" o:connectangles="0,0,0,0,0"/>
                  </v:shape>
                  <v:shape id="Freeform 10" o:spid="_x0000_s1033" style="position:absolute;left:4104;top:3399;width:3985;height:4236;visibility:visible;mso-wrap-style:square;v-text-anchor:top" coordsize="3985,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" path="m,l,4236,3985,3349r,-2428l,xe" fillcolor="#bfbfbf" stroked="f">
                    <v:path arrowok="t" o:connecttype="custom" o:connectlocs="0,0;0,4236;3985,3349;3985,921;0,0" o:connectangles="0,0,0,0,0"/>
                  </v:shape>
                  <v:shape id="Freeform 11" o:spid="_x0000_s1034" style="position:absolute;left:18;top:3399;width:4086;height:4253;visibility:visible;mso-wrap-style:square;v-text-anchor:top" coordsize="4086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" path="m4086,r-2,4253l,3198,,1072,4086,xe" fillcolor="#d8d8d8" stroked="f">
                    <v:path arrowok="t" o:connecttype="custom" o:connectlocs="4086,0;4084,4253;0,3198;0,1072;4086,0" o:connectangles="0,0,0,0,0"/>
                  </v:shape>
                  <v:shape id="Freeform 12" o:spid="_x0000_s1035" style="position:absolute;left:17;top:3617;width:2076;height:3851;visibility:visible;mso-wrap-style:square;v-text-anchor:top" coordsize="2076,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" path="m,921l2060,r16,3851l,2981,,921xe" fillcolor="#d3dfee" stroked="f">
                    <v:fill opacity="46003f"/>
                    <v:path arrowok="t" o:connecttype="custom" o:connectlocs="0,921;2060,0;2076,3851;0,2981;0,921" o:connectangles="0,0,0,0,0"/>
                  </v:shape>
                  <v:shape id="Freeform 13" o:spid="_x0000_s1036" style="position:absolute;left:2077;top:3617;width:6011;height:3835;visibility:visible;mso-wrap-style:square;v-text-anchor:top" coordsize="6011,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" path="m,l17,3835,6011,2629r,-1390l,xe" fillcolor="#a7bfde" stroked="f">
                    <v:fill opacity="46003f"/>
                    <v:path arrowok="t" o:connecttype="custom" o:connectlocs="0,0;17,3835;6011,2629;6011,1239;0,0" o:connectangles="0,0,0,0,0"/>
                  </v:shape>
                  <v:shape id="Freeform 14" o:spid="_x0000_s1037" style="position:absolute;left:8088;top:3835;width:4102;height:3432;visibility:visible;mso-wrap-style:square;v-text-anchor:top" coordsize="4102,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" path="m,1038l,2411,4102,3432,4102,,,1038xe" fillcolor="#d3dfee" stroked="f">
                    <v:fill opacity="46003f"/>
                    <v:path arrowok="t" o:connecttype="custom" o:connectlocs="0,1038;0,2411;4102,3432;4102,0;0,1038" o:connectangles="0,0,0,0,0"/>
                  </v:shape>
                </v:group>
                <v:rect id="Rectangle 16" o:spid="_x0000_s1038" style="position:absolute;left:8293;top:11160;width:2770;height: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" filled="f" stroked="f">
                  <v:textbox style="mso-fit-shape-to-text:t">
                    <w:txbxContent>
                      <w:p w:rsidR="002B09CB" w:rsidRPr="002B09CB" w:rsidRDefault="002B09CB" w:rsidP="002B09CB">
                        <w:r w:rsidRPr="002B09CB">
                          <w:t>2020</w:t>
                        </w:r>
                      </w:p>
                    </w:txbxContent>
                  </v:textbox>
                </v:rect>
                <v:rect id="Rectangle 17" o:spid="_x0000_s1039" style="position:absolute;left:386;top:3535;width:11309;height:466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" filled="f" stroked="f">
                  <v:textbox>
                    <w:txbxContent>
                      <w:p w:rsidR="002B09CB" w:rsidRPr="002B09CB" w:rsidRDefault="002B09CB" w:rsidP="002B09CB">
                        <w:r w:rsidRPr="002B09CB">
                          <w:t xml:space="preserve">ПРОГРАММА                          комплексного развития систем коммунальной инфраструктуры </w:t>
                        </w:r>
                        <w:proofErr w:type="spellStart"/>
                        <w:r w:rsidRPr="002B09CB">
                          <w:t>Большееловского</w:t>
                        </w:r>
                        <w:proofErr w:type="spellEnd"/>
                        <w:r w:rsidRPr="002B09CB">
                          <w:t xml:space="preserve"> сельского поселения </w:t>
                        </w:r>
                        <w:proofErr w:type="spellStart"/>
                        <w:r w:rsidRPr="002B09CB">
                          <w:t>Елабужского</w:t>
                        </w:r>
                        <w:proofErr w:type="spellEnd"/>
                        <w:r w:rsidRPr="002B09CB">
                          <w:t xml:space="preserve"> муниципального района</w:t>
                        </w:r>
                      </w:p>
                      <w:p w:rsidR="002B09CB" w:rsidRPr="002B09CB" w:rsidRDefault="002B09CB" w:rsidP="002B09CB">
                        <w:r w:rsidRPr="002B09CB">
                          <w:t xml:space="preserve"> на 2020 – 2030 годы</w:t>
                        </w:r>
                      </w:p>
                      <w:p w:rsidR="002B09CB" w:rsidRPr="002B09CB" w:rsidRDefault="002B09CB" w:rsidP="002B09CB"/>
                      <w:p w:rsidR="002B09CB" w:rsidRPr="002B09CB" w:rsidRDefault="002B09CB" w:rsidP="002B09CB"/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2B09CB">
        <w:br w:type="page"/>
      </w:r>
    </w:p>
    <w:p w:rsidR="002B09CB" w:rsidRPr="002B09CB" w:rsidRDefault="002B09CB" w:rsidP="002B09CB">
      <w:r w:rsidRPr="002B09CB">
        <w:lastRenderedPageBreak/>
        <w:t>1. Паспорт программы</w:t>
      </w:r>
    </w:p>
    <w:p w:rsidR="002B09CB" w:rsidRPr="002B09CB" w:rsidRDefault="002B09CB" w:rsidP="002B09CB"/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269"/>
        <w:gridCol w:w="6622"/>
      </w:tblGrid>
      <w:tr w:rsidR="002B09CB" w:rsidRPr="002B09CB" w:rsidTr="00294BA6">
        <w:tc>
          <w:tcPr>
            <w:tcW w:w="330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Наименование</w:t>
            </w:r>
          </w:p>
          <w:p w:rsidR="002B09CB" w:rsidRPr="002B09CB" w:rsidRDefault="002B09CB" w:rsidP="002B09CB">
            <w:r w:rsidRPr="002B09CB">
              <w:t>программы</w:t>
            </w:r>
          </w:p>
        </w:tc>
        <w:tc>
          <w:tcPr>
            <w:tcW w:w="672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2B09CB" w:rsidRPr="002B09CB" w:rsidRDefault="002B09CB" w:rsidP="002B09CB">
            <w:r w:rsidRPr="002B09CB">
              <w:t xml:space="preserve">Программа комплексного развития систем коммунальной инфраструктуры </w:t>
            </w:r>
            <w:proofErr w:type="spellStart"/>
            <w:r w:rsidRPr="002B09CB">
              <w:t>Большееловского</w:t>
            </w:r>
            <w:proofErr w:type="spellEnd"/>
            <w:r w:rsidRPr="002B09CB">
              <w:t xml:space="preserve"> сельского поселения </w:t>
            </w:r>
            <w:proofErr w:type="spellStart"/>
            <w:r w:rsidRPr="002B09CB">
              <w:t>Елабужского</w:t>
            </w:r>
            <w:proofErr w:type="spellEnd"/>
            <w:r w:rsidRPr="002B09CB">
              <w:t xml:space="preserve"> муниципального района на 2020-2030 годы</w:t>
            </w:r>
          </w:p>
        </w:tc>
      </w:tr>
      <w:tr w:rsidR="002B09CB" w:rsidRPr="002B09CB" w:rsidTr="00294BA6">
        <w:tc>
          <w:tcPr>
            <w:tcW w:w="33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 xml:space="preserve">Основание для разработки Программы </w:t>
            </w:r>
          </w:p>
          <w:p w:rsidR="002B09CB" w:rsidRPr="002B09CB" w:rsidRDefault="002B09CB" w:rsidP="002B09CB">
            <w:r w:rsidRPr="002B09CB">
              <w:t>Нормативно-правовые акты</w:t>
            </w:r>
          </w:p>
        </w:tc>
        <w:tc>
          <w:tcPr>
            <w:tcW w:w="6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2B09CB" w:rsidRPr="002B09CB" w:rsidRDefault="002B09CB" w:rsidP="002B09CB">
            <w:r w:rsidRPr="002B09CB">
              <w:t>Градостроительный кодекс Российской Федерации;</w:t>
            </w:r>
          </w:p>
          <w:p w:rsidR="002B09CB" w:rsidRPr="002B09CB" w:rsidRDefault="002B09CB" w:rsidP="002B09CB">
            <w:r w:rsidRPr="002B09CB">
              <w:t>Федеральный Закон № 131-ФЗ от 06.10.2003 «Об общих принципах организации местного самоуправления в Российской Федерации»;</w:t>
            </w:r>
          </w:p>
          <w:p w:rsidR="002B09CB" w:rsidRPr="002B09CB" w:rsidRDefault="002B09CB" w:rsidP="002B09CB">
            <w:r w:rsidRPr="002B09CB">
              <w:t>Федеральный Закон №185-ФЗ от 21.07.2007г. «О Фонде содействия реформированию жилищно-коммунального хозяйства»;</w:t>
            </w:r>
          </w:p>
          <w:p w:rsidR="002B09CB" w:rsidRPr="002B09CB" w:rsidRDefault="002B09CB" w:rsidP="002B09CB">
            <w:r w:rsidRPr="002B09CB">
              <w:t>Федеральный закон Российской Федерации «О водоснабжении и водоотведении» №416-ФЗ от 07.12.2011г.;</w:t>
            </w:r>
          </w:p>
          <w:p w:rsidR="002B09CB" w:rsidRPr="002B09CB" w:rsidRDefault="002B09CB" w:rsidP="002B09CB">
            <w:r w:rsidRPr="002B09CB">
              <w:t>Федеральный закон «Об основах регулирования тарифов организаций коммунального комплекса» №210-</w:t>
            </w:r>
            <w:proofErr w:type="gramStart"/>
            <w:r w:rsidRPr="002B09CB">
              <w:t>ФЗ  30</w:t>
            </w:r>
            <w:proofErr w:type="gramEnd"/>
            <w:r w:rsidRPr="002B09CB">
              <w:t xml:space="preserve">.12.2004г.; </w:t>
            </w:r>
          </w:p>
          <w:p w:rsidR="002B09CB" w:rsidRPr="002B09CB" w:rsidRDefault="002B09CB" w:rsidP="002B09CB">
            <w:r w:rsidRPr="002B09CB">
              <w:t>Федеральный закон от 23.11.2009 года №261-ФЗ «Об энергосбережении    и    о     повышении      энергетической          эффективности   и   о внесении изменений в отдельные законодательные акты Российской Федерации»;</w:t>
            </w:r>
          </w:p>
          <w:p w:rsidR="002B09CB" w:rsidRPr="002B09CB" w:rsidRDefault="002B09CB" w:rsidP="002B09CB">
            <w:r w:rsidRPr="002B09CB">
              <w:t>постановление Правительства РФ от 14.06.2013 года № 502 «Об утверждении требований к программам комплексного развития систем коммунальной инфраструктуры поселений, городских округов»;</w:t>
            </w:r>
          </w:p>
          <w:p w:rsidR="002B09CB" w:rsidRPr="002B09CB" w:rsidRDefault="002B09CB" w:rsidP="002B09CB">
            <w:r w:rsidRPr="002B09CB">
              <w:t>Методические рекомендации по разработке программ комплексного развития систем коммунальной инфраструктуры муниципальных образований, утвержденные приказом Министерства регионального развития РФ №204 от 06.05.2011г.;</w:t>
            </w:r>
          </w:p>
          <w:p w:rsidR="002B09CB" w:rsidRPr="002B09CB" w:rsidRDefault="002B09CB" w:rsidP="002B09CB">
            <w:r w:rsidRPr="002B09CB">
              <w:t>Постановление Кабинета Министров Республики Татарстан от 11.04.2003г. №199 «Об утверждении Концепции эффективного использования ресурсов в Республике Татарстан»;</w:t>
            </w:r>
          </w:p>
          <w:p w:rsidR="002B09CB" w:rsidRPr="002B09CB" w:rsidRDefault="002B09CB" w:rsidP="002B09CB">
            <w:r w:rsidRPr="002B09CB">
              <w:t xml:space="preserve">Генеральный план </w:t>
            </w:r>
            <w:proofErr w:type="spellStart"/>
            <w:r w:rsidRPr="002B09CB">
              <w:t>Большееловского</w:t>
            </w:r>
            <w:proofErr w:type="spellEnd"/>
            <w:r w:rsidRPr="002B09CB">
              <w:t xml:space="preserve"> сельского поселения </w:t>
            </w:r>
            <w:proofErr w:type="spellStart"/>
            <w:r w:rsidRPr="002B09CB">
              <w:t>Елабужского</w:t>
            </w:r>
            <w:proofErr w:type="spellEnd"/>
            <w:r w:rsidRPr="002B09CB">
              <w:t xml:space="preserve"> муниципального район (решение Совета </w:t>
            </w:r>
            <w:proofErr w:type="spellStart"/>
            <w:r w:rsidRPr="002B09CB">
              <w:t>Большееловского</w:t>
            </w:r>
            <w:proofErr w:type="spellEnd"/>
            <w:r w:rsidRPr="002B09CB">
              <w:t xml:space="preserve"> СП ЕМР РТ от 13.09.2019 года № 158);</w:t>
            </w:r>
          </w:p>
          <w:p w:rsidR="002B09CB" w:rsidRPr="002B09CB" w:rsidRDefault="002B09CB" w:rsidP="002B09CB">
            <w:r w:rsidRPr="002B09CB">
              <w:t xml:space="preserve">Схема водоснабжения </w:t>
            </w:r>
            <w:proofErr w:type="spellStart"/>
            <w:r w:rsidRPr="002B09CB">
              <w:t>Большееловского</w:t>
            </w:r>
            <w:proofErr w:type="spellEnd"/>
            <w:r w:rsidRPr="002B09CB">
              <w:t xml:space="preserve"> сельского поселения </w:t>
            </w:r>
            <w:proofErr w:type="spellStart"/>
            <w:r w:rsidRPr="002B09CB">
              <w:t>Елабужского</w:t>
            </w:r>
            <w:proofErr w:type="spellEnd"/>
            <w:r w:rsidRPr="002B09CB">
              <w:t xml:space="preserve"> муниципального района (Постановление </w:t>
            </w:r>
            <w:proofErr w:type="spellStart"/>
            <w:r w:rsidRPr="002B09CB">
              <w:t>Большееловского</w:t>
            </w:r>
            <w:proofErr w:type="spellEnd"/>
            <w:r w:rsidRPr="002B09CB">
              <w:t xml:space="preserve"> СП ЕМР РТ от 27.01.2016 г. № 4)</w:t>
            </w:r>
          </w:p>
        </w:tc>
      </w:tr>
      <w:tr w:rsidR="002B09CB" w:rsidRPr="002B09CB" w:rsidTr="00294BA6">
        <w:tc>
          <w:tcPr>
            <w:tcW w:w="33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 xml:space="preserve"> Заказчик программы</w:t>
            </w:r>
          </w:p>
        </w:tc>
        <w:tc>
          <w:tcPr>
            <w:tcW w:w="6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2B09CB" w:rsidRPr="002B09CB" w:rsidRDefault="002B09CB" w:rsidP="002B09CB">
            <w:r w:rsidRPr="002B09CB">
              <w:t xml:space="preserve">Исполнительный комитет </w:t>
            </w:r>
            <w:proofErr w:type="spellStart"/>
            <w:r w:rsidRPr="002B09CB">
              <w:t>Елабужского</w:t>
            </w:r>
            <w:proofErr w:type="spellEnd"/>
            <w:r w:rsidRPr="002B09CB">
              <w:t xml:space="preserve"> муниципального района</w:t>
            </w:r>
          </w:p>
        </w:tc>
      </w:tr>
      <w:tr w:rsidR="002B09CB" w:rsidRPr="002B09CB" w:rsidTr="00294BA6">
        <w:tc>
          <w:tcPr>
            <w:tcW w:w="33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Основные разработчики</w:t>
            </w:r>
          </w:p>
        </w:tc>
        <w:tc>
          <w:tcPr>
            <w:tcW w:w="6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2B09CB" w:rsidRPr="002B09CB" w:rsidRDefault="002B09CB" w:rsidP="002B09CB">
            <w:r w:rsidRPr="002B09CB">
              <w:t xml:space="preserve">Исполнительный комитет </w:t>
            </w:r>
            <w:proofErr w:type="spellStart"/>
            <w:r w:rsidRPr="002B09CB">
              <w:t>Большееловского</w:t>
            </w:r>
            <w:proofErr w:type="spellEnd"/>
            <w:r w:rsidRPr="002B09CB">
              <w:t xml:space="preserve"> сельского поселения </w:t>
            </w:r>
            <w:proofErr w:type="spellStart"/>
            <w:r w:rsidRPr="002B09CB">
              <w:t>Елабужского</w:t>
            </w:r>
            <w:proofErr w:type="spellEnd"/>
            <w:r w:rsidRPr="002B09CB">
              <w:t xml:space="preserve"> муниципального района, Исполнительный комитет </w:t>
            </w:r>
            <w:proofErr w:type="spellStart"/>
            <w:r w:rsidRPr="002B09CB">
              <w:lastRenderedPageBreak/>
              <w:t>Елабужского</w:t>
            </w:r>
            <w:proofErr w:type="spellEnd"/>
            <w:r w:rsidRPr="002B09CB">
              <w:t xml:space="preserve"> муниципального района, Палата перспективного социально-экономического развития </w:t>
            </w:r>
            <w:proofErr w:type="spellStart"/>
            <w:r w:rsidRPr="002B09CB">
              <w:t>Елабужского</w:t>
            </w:r>
            <w:proofErr w:type="spellEnd"/>
            <w:r w:rsidRPr="002B09CB">
              <w:t xml:space="preserve"> муниципального района, МУП «Департамент ЖКХ и строительства </w:t>
            </w:r>
            <w:proofErr w:type="spellStart"/>
            <w:r w:rsidRPr="002B09CB">
              <w:t>Елабужского</w:t>
            </w:r>
            <w:proofErr w:type="spellEnd"/>
            <w:r w:rsidRPr="002B09CB">
              <w:t xml:space="preserve"> муниципального района»</w:t>
            </w:r>
          </w:p>
        </w:tc>
      </w:tr>
      <w:tr w:rsidR="002B09CB" w:rsidRPr="002B09CB" w:rsidTr="00294BA6">
        <w:tc>
          <w:tcPr>
            <w:tcW w:w="33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lastRenderedPageBreak/>
              <w:t>Исполнитель Программы</w:t>
            </w:r>
          </w:p>
        </w:tc>
        <w:tc>
          <w:tcPr>
            <w:tcW w:w="6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2B09CB" w:rsidRPr="002B09CB" w:rsidRDefault="002B09CB" w:rsidP="002B09CB">
            <w:r w:rsidRPr="002B09CB">
              <w:t xml:space="preserve">Исполнительный комитет </w:t>
            </w:r>
            <w:proofErr w:type="spellStart"/>
            <w:r w:rsidRPr="002B09CB">
              <w:t>Большееловского</w:t>
            </w:r>
            <w:proofErr w:type="spellEnd"/>
            <w:r w:rsidRPr="002B09CB">
              <w:t xml:space="preserve"> сельского поселения </w:t>
            </w:r>
            <w:proofErr w:type="spellStart"/>
            <w:r w:rsidRPr="002B09CB">
              <w:t>Елабужского</w:t>
            </w:r>
            <w:proofErr w:type="spellEnd"/>
            <w:r w:rsidRPr="002B09CB">
              <w:t xml:space="preserve"> муниципального района, Исполнительный комитет </w:t>
            </w:r>
            <w:proofErr w:type="spellStart"/>
            <w:r w:rsidRPr="002B09CB">
              <w:t>Елабужского</w:t>
            </w:r>
            <w:proofErr w:type="spellEnd"/>
            <w:r w:rsidRPr="002B09CB">
              <w:t xml:space="preserve"> муниципального района, Палата перспективного социально-экономического развития </w:t>
            </w:r>
            <w:proofErr w:type="spellStart"/>
            <w:r w:rsidRPr="002B09CB">
              <w:t>Елабужского</w:t>
            </w:r>
            <w:proofErr w:type="spellEnd"/>
            <w:r w:rsidRPr="002B09CB">
              <w:t xml:space="preserve"> муниципального района, МУП «Департамент ЖКХ и строительства </w:t>
            </w:r>
            <w:proofErr w:type="spellStart"/>
            <w:r w:rsidRPr="002B09CB">
              <w:t>Елабужского</w:t>
            </w:r>
            <w:proofErr w:type="spellEnd"/>
            <w:r w:rsidRPr="002B09CB">
              <w:t xml:space="preserve"> муниципального района», хозяйствующие субъекты, реализующие инвестиционные проекты, организации с которыми в установленном законодательством порядке, заключены муниципальные контракты на выполнение программных мероприятий</w:t>
            </w:r>
          </w:p>
        </w:tc>
      </w:tr>
      <w:tr w:rsidR="002B09CB" w:rsidRPr="002B09CB" w:rsidTr="00294BA6">
        <w:tc>
          <w:tcPr>
            <w:tcW w:w="33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Цели программы</w:t>
            </w:r>
          </w:p>
        </w:tc>
        <w:tc>
          <w:tcPr>
            <w:tcW w:w="6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2B09CB" w:rsidRPr="002B09CB" w:rsidRDefault="002B09CB" w:rsidP="002B09CB">
            <w:r w:rsidRPr="002B09CB">
              <w:t>-</w:t>
            </w:r>
            <w:r w:rsidRPr="002B09CB">
              <w:tab/>
              <w:t>создание комфортной среды проживания населения путем качественного преобразования всей системы предоставления жилищно-коммунальных услуг;</w:t>
            </w:r>
          </w:p>
          <w:p w:rsidR="002B09CB" w:rsidRPr="002B09CB" w:rsidRDefault="002B09CB" w:rsidP="002B09CB">
            <w:r w:rsidRPr="002B09CB">
              <w:t>-</w:t>
            </w:r>
            <w:r w:rsidRPr="002B09CB">
              <w:tab/>
              <w:t>сдерживание роста тарифов на жилищно-коммунальные услуги;</w:t>
            </w:r>
          </w:p>
          <w:p w:rsidR="002B09CB" w:rsidRPr="002B09CB" w:rsidRDefault="002B09CB" w:rsidP="002B09CB">
            <w:r w:rsidRPr="002B09CB">
              <w:t>-</w:t>
            </w:r>
            <w:r w:rsidRPr="002B09CB">
              <w:tab/>
              <w:t>снижение энергоемкости жилищно-коммунального комплекса;</w:t>
            </w:r>
          </w:p>
          <w:p w:rsidR="002B09CB" w:rsidRPr="002B09CB" w:rsidRDefault="002B09CB" w:rsidP="002B09CB">
            <w:r w:rsidRPr="002B09CB">
              <w:t>-</w:t>
            </w:r>
            <w:r w:rsidRPr="002B09CB">
              <w:tab/>
              <w:t xml:space="preserve">устойчивое, надежное функционирование и развитие жилищно-коммунального комплекса сельского поселения </w:t>
            </w:r>
            <w:proofErr w:type="spellStart"/>
            <w:r w:rsidRPr="002B09CB">
              <w:t>Елабужского</w:t>
            </w:r>
            <w:proofErr w:type="spellEnd"/>
            <w:r w:rsidRPr="002B09CB">
              <w:t xml:space="preserve"> муниципального района; </w:t>
            </w:r>
          </w:p>
          <w:p w:rsidR="002B09CB" w:rsidRPr="002B09CB" w:rsidRDefault="002B09CB" w:rsidP="002B09CB">
            <w:r w:rsidRPr="002B09CB">
              <w:t>-</w:t>
            </w:r>
            <w:r w:rsidRPr="002B09CB">
              <w:tab/>
              <w:t xml:space="preserve">содействие долгосрочному устойчивому социально-экономического развитию сельского поселения </w:t>
            </w:r>
            <w:proofErr w:type="spellStart"/>
            <w:r w:rsidRPr="002B09CB">
              <w:t>Елабужского</w:t>
            </w:r>
            <w:proofErr w:type="spellEnd"/>
            <w:r w:rsidRPr="002B09CB">
              <w:t xml:space="preserve"> муниципального района. </w:t>
            </w:r>
          </w:p>
          <w:p w:rsidR="002B09CB" w:rsidRPr="002B09CB" w:rsidRDefault="002B09CB" w:rsidP="002B09CB">
            <w:r w:rsidRPr="002B09CB">
              <w:t xml:space="preserve">Программа  комплексного  развития  систем коммунальной  инфраструктуры  </w:t>
            </w:r>
            <w:proofErr w:type="spellStart"/>
            <w:r w:rsidRPr="002B09CB">
              <w:t>Большееловского</w:t>
            </w:r>
            <w:proofErr w:type="spellEnd"/>
            <w:r w:rsidRPr="002B09CB">
              <w:t xml:space="preserve"> сельского поселения </w:t>
            </w:r>
            <w:proofErr w:type="spellStart"/>
            <w:r w:rsidRPr="002B09CB">
              <w:t>Елабужского</w:t>
            </w:r>
            <w:proofErr w:type="spellEnd"/>
            <w:r w:rsidRPr="002B09CB">
              <w:t xml:space="preserve"> муниципального района является  базовым  документом  для  разработки инвестиционных  и  производственных  программ организаций  коммунального  комплекса, осуществляющих  деятельность  на  территории </w:t>
            </w:r>
            <w:proofErr w:type="spellStart"/>
            <w:r w:rsidRPr="002B09CB">
              <w:t>Елабужского</w:t>
            </w:r>
            <w:proofErr w:type="spellEnd"/>
            <w:r w:rsidRPr="002B09CB">
              <w:t xml:space="preserve"> муниципального района</w:t>
            </w:r>
          </w:p>
        </w:tc>
      </w:tr>
      <w:tr w:rsidR="002B09CB" w:rsidRPr="002B09CB" w:rsidTr="00294BA6">
        <w:tc>
          <w:tcPr>
            <w:tcW w:w="33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Задачи Программы</w:t>
            </w:r>
          </w:p>
        </w:tc>
        <w:tc>
          <w:tcPr>
            <w:tcW w:w="6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2B09CB" w:rsidRPr="002B09CB" w:rsidRDefault="002B09CB" w:rsidP="002B09CB">
            <w:r w:rsidRPr="002B09CB">
              <w:t>-</w:t>
            </w:r>
            <w:r w:rsidRPr="002B09CB">
              <w:tab/>
              <w:t>модернизация объектов жилищно-коммунального комплекса;</w:t>
            </w:r>
          </w:p>
          <w:p w:rsidR="002B09CB" w:rsidRPr="002B09CB" w:rsidRDefault="002B09CB" w:rsidP="002B09CB">
            <w:r w:rsidRPr="002B09CB">
              <w:t>-</w:t>
            </w:r>
            <w:r w:rsidRPr="002B09CB">
              <w:tab/>
              <w:t xml:space="preserve">внедрение прогрессивных технологий </w:t>
            </w:r>
            <w:proofErr w:type="spellStart"/>
            <w:r w:rsidRPr="002B09CB">
              <w:t>энергоресурсосбережения</w:t>
            </w:r>
            <w:proofErr w:type="spellEnd"/>
            <w:r w:rsidRPr="002B09CB">
              <w:t xml:space="preserve"> в сфере ЖКХ;</w:t>
            </w:r>
          </w:p>
          <w:p w:rsidR="002B09CB" w:rsidRPr="002B09CB" w:rsidRDefault="002B09CB" w:rsidP="002B09CB">
            <w:r w:rsidRPr="002B09CB">
              <w:t>-</w:t>
            </w:r>
            <w:r w:rsidRPr="002B09CB">
              <w:tab/>
              <w:t xml:space="preserve">использование эффективных ресурсосберегающих техники, технологий и материалов, обеспечивающих качественное улучшение </w:t>
            </w:r>
            <w:proofErr w:type="spellStart"/>
            <w:r w:rsidRPr="002B09CB">
              <w:t>энергоресурсопотребления</w:t>
            </w:r>
            <w:proofErr w:type="spellEnd"/>
            <w:r w:rsidRPr="002B09CB">
              <w:t>.</w:t>
            </w:r>
          </w:p>
          <w:p w:rsidR="002B09CB" w:rsidRPr="002B09CB" w:rsidRDefault="002B09CB" w:rsidP="002B09CB">
            <w:r w:rsidRPr="002B09CB">
              <w:lastRenderedPageBreak/>
              <w:t>-</w:t>
            </w:r>
            <w:r w:rsidRPr="002B09CB">
              <w:tab/>
              <w:t>внедрение новых механизмов организации капитального ремонта с применением ресурсосберегающих технологий и новых материалов;</w:t>
            </w:r>
          </w:p>
          <w:p w:rsidR="002B09CB" w:rsidRPr="002B09CB" w:rsidRDefault="002B09CB" w:rsidP="002B09CB">
            <w:r w:rsidRPr="002B09CB">
              <w:t>-</w:t>
            </w:r>
            <w:r w:rsidRPr="002B09CB">
              <w:tab/>
              <w:t>переселение граждан из ветхого жилого фонда с дальнейшей реализацией земельных участков под новое строительство;</w:t>
            </w:r>
          </w:p>
          <w:p w:rsidR="002B09CB" w:rsidRPr="002B09CB" w:rsidRDefault="002B09CB" w:rsidP="002B09CB">
            <w:r w:rsidRPr="002B09CB">
              <w:t>-</w:t>
            </w:r>
            <w:r w:rsidRPr="002B09CB">
              <w:tab/>
              <w:t>привлечение частных инвестиций в сферу обслуживания жилищного фонда.</w:t>
            </w:r>
          </w:p>
        </w:tc>
      </w:tr>
      <w:tr w:rsidR="002B09CB" w:rsidRPr="002B09CB" w:rsidTr="00294BA6">
        <w:tc>
          <w:tcPr>
            <w:tcW w:w="33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lastRenderedPageBreak/>
              <w:t>Важнейшие целевые показатели</w:t>
            </w:r>
          </w:p>
        </w:tc>
        <w:tc>
          <w:tcPr>
            <w:tcW w:w="6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2B09CB" w:rsidRPr="002B09CB" w:rsidRDefault="002B09CB" w:rsidP="002B09CB">
            <w:r w:rsidRPr="002B09CB">
              <w:t>Система водоснабжения:</w:t>
            </w:r>
          </w:p>
          <w:p w:rsidR="002B09CB" w:rsidRPr="002B09CB" w:rsidRDefault="002B09CB" w:rsidP="002B09CB">
            <w:r w:rsidRPr="002B09CB">
              <w:t>-  аварийность системы водоснабжения – 0,5 ед./км;</w:t>
            </w:r>
          </w:p>
          <w:p w:rsidR="002B09CB" w:rsidRPr="002B09CB" w:rsidRDefault="002B09CB" w:rsidP="002B09CB">
            <w:r w:rsidRPr="002B09CB">
              <w:t xml:space="preserve">-  </w:t>
            </w:r>
            <w:proofErr w:type="gramStart"/>
            <w:r w:rsidRPr="002B09CB">
              <w:t>соответствие  качества</w:t>
            </w:r>
            <w:proofErr w:type="gramEnd"/>
            <w:r w:rsidRPr="002B09CB">
              <w:t xml:space="preserve">  питьевой  воды установленным требованиям на 100%;</w:t>
            </w:r>
          </w:p>
          <w:p w:rsidR="002B09CB" w:rsidRPr="002B09CB" w:rsidRDefault="002B09CB" w:rsidP="002B09CB">
            <w:r w:rsidRPr="002B09CB">
              <w:t xml:space="preserve">-  </w:t>
            </w:r>
            <w:proofErr w:type="gramStart"/>
            <w:r w:rsidRPr="002B09CB">
              <w:t>удельный  вес</w:t>
            </w:r>
            <w:proofErr w:type="gramEnd"/>
            <w:r w:rsidRPr="002B09CB">
              <w:t xml:space="preserve">  сетей,  нуждающихся  в  замене  0%</w:t>
            </w:r>
          </w:p>
          <w:p w:rsidR="002B09CB" w:rsidRPr="002B09CB" w:rsidRDefault="002B09CB" w:rsidP="002B09CB">
            <w:r w:rsidRPr="002B09CB">
              <w:t>-  уровень потерь воды при транспортировке 1%.</w:t>
            </w:r>
          </w:p>
          <w:p w:rsidR="002B09CB" w:rsidRPr="002B09CB" w:rsidRDefault="002B09CB" w:rsidP="002B09CB">
            <w:r w:rsidRPr="002B09CB">
              <w:t>Система газоснабжения:</w:t>
            </w:r>
          </w:p>
          <w:p w:rsidR="002B09CB" w:rsidRPr="002B09CB" w:rsidRDefault="002B09CB" w:rsidP="002B09CB">
            <w:r w:rsidRPr="002B09CB">
              <w:t>-  обеспечение  потребителей  услугой газоснабжения</w:t>
            </w:r>
          </w:p>
        </w:tc>
      </w:tr>
      <w:tr w:rsidR="002B09CB" w:rsidRPr="002B09CB" w:rsidTr="00294BA6">
        <w:tc>
          <w:tcPr>
            <w:tcW w:w="33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Срок реализации Программы</w:t>
            </w:r>
          </w:p>
        </w:tc>
        <w:tc>
          <w:tcPr>
            <w:tcW w:w="6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2B09CB" w:rsidRPr="002B09CB" w:rsidRDefault="002B09CB" w:rsidP="002B09CB">
            <w:r w:rsidRPr="002B09CB">
              <w:t>Срок реализации - 2020-2030 годы.</w:t>
            </w:r>
          </w:p>
        </w:tc>
      </w:tr>
      <w:tr w:rsidR="002B09CB" w:rsidRPr="002B09CB" w:rsidTr="00294BA6">
        <w:trPr>
          <w:cantSplit/>
        </w:trPr>
        <w:tc>
          <w:tcPr>
            <w:tcW w:w="33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Объемы и источники финансирования Программы</w:t>
            </w:r>
          </w:p>
        </w:tc>
        <w:tc>
          <w:tcPr>
            <w:tcW w:w="6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2B09CB" w:rsidRPr="002B09CB" w:rsidRDefault="002B09CB" w:rsidP="002B09CB">
            <w:r w:rsidRPr="002B09CB">
              <w:t>Общий объем финансирования Программы с 2020 по 2030 гг. составляет 53,924млн. руб.</w:t>
            </w:r>
          </w:p>
          <w:p w:rsidR="002B09CB" w:rsidRPr="002B09CB" w:rsidRDefault="002B09CB" w:rsidP="002B09CB">
            <w:r w:rsidRPr="002B09CB">
              <w:t>Источниками финансирования программных мероприятий относятся:</w:t>
            </w:r>
          </w:p>
          <w:p w:rsidR="002B09CB" w:rsidRPr="002B09CB" w:rsidRDefault="002B09CB" w:rsidP="002B09CB">
            <w:r w:rsidRPr="002B09CB">
              <w:t>-Федеральный бюджет;</w:t>
            </w:r>
          </w:p>
          <w:p w:rsidR="002B09CB" w:rsidRPr="002B09CB" w:rsidRDefault="002B09CB" w:rsidP="002B09CB">
            <w:r w:rsidRPr="002B09CB">
              <w:t>-Бюджет Республики Татарстан;</w:t>
            </w:r>
          </w:p>
          <w:p w:rsidR="002B09CB" w:rsidRPr="002B09CB" w:rsidRDefault="002B09CB" w:rsidP="002B09CB">
            <w:r w:rsidRPr="002B09CB">
              <w:t>-внебюджетные источники</w:t>
            </w:r>
          </w:p>
        </w:tc>
      </w:tr>
      <w:tr w:rsidR="002B09CB" w:rsidRPr="002B09CB" w:rsidTr="00294BA6">
        <w:tc>
          <w:tcPr>
            <w:tcW w:w="33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Ожидаемые конечные результаты реализации Программы</w:t>
            </w:r>
          </w:p>
        </w:tc>
        <w:tc>
          <w:tcPr>
            <w:tcW w:w="6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2B09CB" w:rsidRPr="002B09CB" w:rsidRDefault="002B09CB" w:rsidP="002B09CB">
            <w:r w:rsidRPr="002B09CB">
              <w:t>В результате реализации Программы будут достигнуты следующие показатели:</w:t>
            </w:r>
          </w:p>
          <w:p w:rsidR="002B09CB" w:rsidRPr="002B09CB" w:rsidRDefault="002B09CB" w:rsidP="002B09CB">
            <w:r w:rsidRPr="002B09CB">
              <w:t xml:space="preserve">- </w:t>
            </w:r>
            <w:r w:rsidRPr="002B09CB">
              <w:tab/>
              <w:t xml:space="preserve">сдерживание роста тарифов на услуги ЖКХ </w:t>
            </w:r>
          </w:p>
          <w:p w:rsidR="002B09CB" w:rsidRPr="002B09CB" w:rsidRDefault="002B09CB" w:rsidP="002B09CB">
            <w:r w:rsidRPr="002B09CB">
              <w:t>-</w:t>
            </w:r>
            <w:r w:rsidRPr="002B09CB">
              <w:tab/>
              <w:t>снижение энергоемкости жилищно-коммунального комплекса;</w:t>
            </w:r>
          </w:p>
          <w:p w:rsidR="002B09CB" w:rsidRPr="002B09CB" w:rsidRDefault="002B09CB" w:rsidP="002B09CB">
            <w:r w:rsidRPr="002B09CB">
              <w:t>-</w:t>
            </w:r>
            <w:r w:rsidRPr="002B09CB">
              <w:tab/>
              <w:t>улучшение качества и надежности поставки жилищно-коммунальных услуг</w:t>
            </w:r>
          </w:p>
        </w:tc>
      </w:tr>
      <w:tr w:rsidR="002B09CB" w:rsidRPr="002B09CB" w:rsidTr="00294BA6">
        <w:tc>
          <w:tcPr>
            <w:tcW w:w="3308" w:type="dxa"/>
            <w:tcBorders>
              <w:top w:val="single" w:sz="6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Система организации контроля за исполнением Программы</w:t>
            </w:r>
          </w:p>
        </w:tc>
        <w:tc>
          <w:tcPr>
            <w:tcW w:w="67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:rsidR="002B09CB" w:rsidRPr="002B09CB" w:rsidRDefault="002B09CB" w:rsidP="002B09CB">
            <w:r w:rsidRPr="002B09CB">
              <w:t>1.</w:t>
            </w:r>
            <w:r w:rsidRPr="002B09CB">
              <w:tab/>
              <w:t xml:space="preserve">Оперативное управление Программой осуществляют: Исполнительный комитет </w:t>
            </w:r>
            <w:proofErr w:type="spellStart"/>
            <w:r w:rsidRPr="002B09CB">
              <w:t>Большееловского</w:t>
            </w:r>
            <w:proofErr w:type="spellEnd"/>
            <w:r w:rsidRPr="002B09CB">
              <w:t xml:space="preserve"> сельского поселения </w:t>
            </w:r>
            <w:proofErr w:type="spellStart"/>
            <w:r w:rsidRPr="002B09CB">
              <w:t>Елабужского</w:t>
            </w:r>
            <w:proofErr w:type="spellEnd"/>
            <w:r w:rsidRPr="002B09CB">
              <w:t xml:space="preserve"> муниципального района. Исполнительный комитет </w:t>
            </w:r>
            <w:proofErr w:type="spellStart"/>
            <w:r w:rsidRPr="002B09CB">
              <w:t>Елабужского</w:t>
            </w:r>
            <w:proofErr w:type="spellEnd"/>
            <w:r w:rsidRPr="002B09CB">
              <w:t xml:space="preserve"> муниципального района, Палата перспективного </w:t>
            </w:r>
            <w:r w:rsidRPr="002B09CB">
              <w:lastRenderedPageBreak/>
              <w:t xml:space="preserve">социально-экономического развития </w:t>
            </w:r>
            <w:proofErr w:type="spellStart"/>
            <w:r w:rsidRPr="002B09CB">
              <w:t>Елабужского</w:t>
            </w:r>
            <w:proofErr w:type="spellEnd"/>
            <w:r w:rsidRPr="002B09CB">
              <w:t xml:space="preserve"> муниципального района, МУП «Департамент ЖКХ и строительства </w:t>
            </w:r>
            <w:proofErr w:type="spellStart"/>
            <w:r w:rsidRPr="002B09CB">
              <w:t>Елабужского</w:t>
            </w:r>
            <w:proofErr w:type="spellEnd"/>
            <w:r w:rsidRPr="002B09CB">
              <w:t xml:space="preserve"> муниципального района» (по согласованию) </w:t>
            </w:r>
          </w:p>
          <w:p w:rsidR="002B09CB" w:rsidRPr="002B09CB" w:rsidRDefault="002B09CB" w:rsidP="002B09CB">
            <w:r w:rsidRPr="002B09CB">
              <w:t>2.</w:t>
            </w:r>
            <w:r w:rsidRPr="002B09CB">
              <w:tab/>
              <w:t>Механизм реализации Программы предполагает:</w:t>
            </w:r>
          </w:p>
          <w:p w:rsidR="002B09CB" w:rsidRPr="002B09CB" w:rsidRDefault="002B09CB" w:rsidP="002B09CB">
            <w:r w:rsidRPr="002B09CB">
              <w:t xml:space="preserve"> 1)</w:t>
            </w:r>
            <w:r w:rsidRPr="002B09CB">
              <w:tab/>
              <w:t>многоканальность финансирования из всех возможных источников;</w:t>
            </w:r>
          </w:p>
          <w:p w:rsidR="002B09CB" w:rsidRPr="002B09CB" w:rsidRDefault="002B09CB" w:rsidP="002B09CB">
            <w:r w:rsidRPr="002B09CB">
              <w:t xml:space="preserve"> 2)</w:t>
            </w:r>
            <w:r w:rsidRPr="002B09CB">
              <w:tab/>
              <w:t>составление планов реализации программных мероприятий на каждый финансовый год;</w:t>
            </w:r>
          </w:p>
          <w:p w:rsidR="002B09CB" w:rsidRPr="002B09CB" w:rsidRDefault="002B09CB" w:rsidP="002B09CB">
            <w:r w:rsidRPr="002B09CB">
              <w:t xml:space="preserve"> 3)</w:t>
            </w:r>
            <w:r w:rsidRPr="002B09CB">
              <w:tab/>
              <w:t>ежеквартальный мониторинг выполнения индикаторов Программы</w:t>
            </w:r>
          </w:p>
          <w:p w:rsidR="002B09CB" w:rsidRPr="002B09CB" w:rsidRDefault="002B09CB" w:rsidP="002B09CB">
            <w:r w:rsidRPr="002B09CB">
              <w:t xml:space="preserve"> 4)</w:t>
            </w:r>
            <w:r w:rsidRPr="002B09CB">
              <w:tab/>
              <w:t xml:space="preserve">ежегодный отчет о ходе выполнения Программы </w:t>
            </w:r>
          </w:p>
        </w:tc>
      </w:tr>
    </w:tbl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>
      <w:r w:rsidRPr="002B09CB">
        <w:br w:type="page"/>
      </w:r>
      <w:r w:rsidRPr="002B09CB">
        <w:lastRenderedPageBreak/>
        <w:t>2. Характеристика существующего состояния коммунальной инфраструктуры</w:t>
      </w:r>
    </w:p>
    <w:p w:rsidR="002B09CB" w:rsidRPr="002B09CB" w:rsidRDefault="002B09CB" w:rsidP="002B09CB"/>
    <w:p w:rsidR="002B09CB" w:rsidRPr="002B09CB" w:rsidRDefault="002B09CB" w:rsidP="002B09CB">
      <w:r w:rsidRPr="002B09CB">
        <w:t xml:space="preserve">Экономический рост территории и приток населения инициируют параллельную реализацию проектов в сфере жилищно-коммунального хозяйства. Развитие существующих производств, сферы строительства жилья сдерживает недостаточная коммунальная инфраструктура и высокие тарифы. </w:t>
      </w:r>
    </w:p>
    <w:p w:rsidR="002B09CB" w:rsidRPr="002B09CB" w:rsidRDefault="002B09CB" w:rsidP="002B09CB">
      <w:r w:rsidRPr="002B09CB">
        <w:t>Жилищно-коммунальная сфера - это многоотраслевой комплекс, в котором переплелись все социально-экономические вопросы жизнеобеспечения.</w:t>
      </w:r>
    </w:p>
    <w:p w:rsidR="002B09CB" w:rsidRPr="002B09CB" w:rsidRDefault="002B09CB" w:rsidP="002B09CB">
      <w:r w:rsidRPr="002B09CB">
        <w:t xml:space="preserve">Для создания комфортности проживания существенной помехой являются проблемы в сфере жилищно-коммунального хозяйства, связанные с высокими затратами и потерями энергоресурсов, изношенностью основных фондов, неудовлетворительным финансовым положением, неразвитостью конкурентной среды в данной сфере. </w:t>
      </w:r>
    </w:p>
    <w:p w:rsidR="002B09CB" w:rsidRPr="002B09CB" w:rsidRDefault="002B09CB" w:rsidP="002B09CB">
      <w:r w:rsidRPr="002B09CB">
        <w:t xml:space="preserve">Во исполнение закона Республики Татарстан «Об энергосбережении» и реализации программы «Энергосбережение и повышение энергетической эффективности в Республике Татарстан» по результатам проведенного социологического исследования население сельского поселения </w:t>
      </w:r>
      <w:proofErr w:type="spellStart"/>
      <w:r w:rsidRPr="002B09CB">
        <w:t>Елабужского</w:t>
      </w:r>
      <w:proofErr w:type="spellEnd"/>
      <w:r w:rsidRPr="002B09CB">
        <w:t xml:space="preserve"> муниципального района в целом положительно отметило преобразования, проведенные за годы реформирования жилищно-коммунального хозяйства.</w:t>
      </w:r>
    </w:p>
    <w:p w:rsidR="002B09CB" w:rsidRPr="002B09CB" w:rsidRDefault="002B09CB" w:rsidP="002B09CB">
      <w:r w:rsidRPr="002B09CB">
        <w:t>Жилищный фонд.</w:t>
      </w:r>
    </w:p>
    <w:p w:rsidR="002B09CB" w:rsidRPr="002B09CB" w:rsidRDefault="002B09CB" w:rsidP="002B09CB">
      <w:r w:rsidRPr="002B09CB">
        <w:t xml:space="preserve">В состав </w:t>
      </w:r>
      <w:proofErr w:type="spellStart"/>
      <w:r w:rsidRPr="002B09CB">
        <w:t>Большееловского</w:t>
      </w:r>
      <w:proofErr w:type="spellEnd"/>
      <w:r w:rsidRPr="002B09CB">
        <w:t xml:space="preserve"> сельского поселения входит один населенный пункт: село Большое Елово. Территория поселения – 5182,7 га, в </w:t>
      </w:r>
      <w:proofErr w:type="spellStart"/>
      <w:r w:rsidRPr="002B09CB">
        <w:t>т.ч</w:t>
      </w:r>
      <w:proofErr w:type="spellEnd"/>
      <w:r w:rsidRPr="002B09CB">
        <w:t xml:space="preserve">. площадь земель сельскохозяйственного </w:t>
      </w:r>
      <w:proofErr w:type="gramStart"/>
      <w:r w:rsidRPr="002B09CB">
        <w:t>назначения  -</w:t>
      </w:r>
      <w:proofErr w:type="gramEnd"/>
      <w:r w:rsidRPr="002B09CB">
        <w:t xml:space="preserve"> 4158 га.</w:t>
      </w:r>
    </w:p>
    <w:p w:rsidR="002B09CB" w:rsidRPr="002B09CB" w:rsidRDefault="002B09CB" w:rsidP="002B09CB">
      <w:r w:rsidRPr="002B09CB">
        <w:t xml:space="preserve">В 2019 году </w:t>
      </w:r>
      <w:proofErr w:type="gramStart"/>
      <w:r w:rsidRPr="002B09CB">
        <w:t>общая  численность</w:t>
      </w:r>
      <w:proofErr w:type="gramEnd"/>
      <w:r w:rsidRPr="002B09CB">
        <w:t xml:space="preserve"> поселения составляет  251 человек. </w:t>
      </w:r>
    </w:p>
    <w:p w:rsidR="002B09CB" w:rsidRPr="002B09CB" w:rsidRDefault="002B09CB" w:rsidP="002B09CB">
      <w:r w:rsidRPr="002B09CB">
        <w:t xml:space="preserve">Жилищный фонд </w:t>
      </w:r>
      <w:proofErr w:type="spellStart"/>
      <w:r w:rsidRPr="002B09CB">
        <w:t>Большееловского</w:t>
      </w:r>
      <w:proofErr w:type="spellEnd"/>
      <w:r w:rsidRPr="002B09CB">
        <w:t xml:space="preserve"> сельского поселения </w:t>
      </w:r>
      <w:proofErr w:type="spellStart"/>
      <w:r w:rsidRPr="002B09CB">
        <w:t>Елабужского</w:t>
      </w:r>
      <w:proofErr w:type="spellEnd"/>
      <w:r w:rsidRPr="002B09CB">
        <w:t xml:space="preserve"> муниципального района состоит из 95 домов. В настоящее время жилой фонд представлен исключительно индивидуальной застройкой.</w:t>
      </w:r>
    </w:p>
    <w:p w:rsidR="002B09CB" w:rsidRPr="002B09CB" w:rsidRDefault="002B09CB" w:rsidP="002B09CB"/>
    <w:p w:rsidR="002B09CB" w:rsidRPr="002B09CB" w:rsidRDefault="002B09CB" w:rsidP="002B09CB">
      <w:r w:rsidRPr="002B09CB">
        <w:t xml:space="preserve">ВОДОСНАБЖЕНИЕ СЕЛЬСКИХ ПОСЕЛЕНИЙ ЕЛАБУЖСКОГО МУНИЦИПАЛЬНОГО РАЙОНА </w:t>
      </w:r>
    </w:p>
    <w:p w:rsidR="002B09CB" w:rsidRPr="002B09CB" w:rsidRDefault="002B09CB" w:rsidP="002B09CB">
      <w:r w:rsidRPr="002B09CB">
        <w:t xml:space="preserve">Водоснабжение на территории </w:t>
      </w:r>
      <w:proofErr w:type="spellStart"/>
      <w:r w:rsidRPr="002B09CB">
        <w:t>Большееловского</w:t>
      </w:r>
      <w:proofErr w:type="spellEnd"/>
      <w:r w:rsidRPr="002B09CB">
        <w:t xml:space="preserve"> сельского поселения осуществляется из подземных источников водоснабжения. Так, в поселении действует один подземный водозабор, который расположен на юго-восточной окраине с. Большое Елово. </w:t>
      </w:r>
    </w:p>
    <w:p w:rsidR="002B09CB" w:rsidRPr="002B09CB" w:rsidRDefault="002B09CB" w:rsidP="002B09CB">
      <w:r w:rsidRPr="002B09CB">
        <w:t>Централизованная система водоснабжения (ЦСВ) в селе Большое Елово представляет собой комплекс инженерных сооружений, состоящих из: водозаборных скважин, водонапорных башен и трубопроводов водоснабжения.</w:t>
      </w:r>
    </w:p>
    <w:p w:rsidR="002B09CB" w:rsidRPr="002B09CB" w:rsidRDefault="002B09CB" w:rsidP="002B09CB">
      <w:r w:rsidRPr="002B09CB">
        <w:t xml:space="preserve">Всего в селе Большое Елово пробурены 2 скважины и смонтированы 2 водонапорные башни. </w:t>
      </w:r>
      <w:proofErr w:type="spellStart"/>
      <w:r w:rsidRPr="002B09CB">
        <w:rPr>
          <w:rFonts w:hint="eastAsia"/>
        </w:rPr>
        <w:t>Водопроводные</w:t>
      </w:r>
      <w:proofErr w:type="spellEnd"/>
      <w:r w:rsidRPr="002B09CB">
        <w:t xml:space="preserve"> с</w:t>
      </w:r>
      <w:proofErr w:type="spellStart"/>
      <w:r w:rsidRPr="002B09CB">
        <w:rPr>
          <w:rFonts w:hint="eastAsia"/>
        </w:rPr>
        <w:t>ети</w:t>
      </w:r>
      <w:proofErr w:type="spellEnd"/>
      <w:r w:rsidRPr="002B09CB">
        <w:t xml:space="preserve"> </w:t>
      </w:r>
      <w:proofErr w:type="spellStart"/>
      <w:r w:rsidRPr="002B09CB">
        <w:rPr>
          <w:rFonts w:hint="eastAsia"/>
        </w:rPr>
        <w:t>выполнены</w:t>
      </w:r>
      <w:proofErr w:type="spellEnd"/>
      <w:r w:rsidRPr="002B09CB">
        <w:t xml:space="preserve"> </w:t>
      </w:r>
      <w:proofErr w:type="spellStart"/>
      <w:r w:rsidRPr="002B09CB">
        <w:rPr>
          <w:rFonts w:hint="eastAsia"/>
        </w:rPr>
        <w:t>стальными</w:t>
      </w:r>
      <w:proofErr w:type="spellEnd"/>
      <w:r w:rsidRPr="002B09CB">
        <w:t xml:space="preserve"> </w:t>
      </w:r>
      <w:r w:rsidRPr="002B09CB">
        <w:rPr>
          <w:rFonts w:hint="eastAsia"/>
        </w:rPr>
        <w:t>и</w:t>
      </w:r>
      <w:r w:rsidRPr="002B09CB">
        <w:t xml:space="preserve"> </w:t>
      </w:r>
      <w:r w:rsidRPr="002B09CB">
        <w:rPr>
          <w:rFonts w:hint="eastAsia"/>
        </w:rPr>
        <w:t>ПВХ</w:t>
      </w:r>
      <w:r w:rsidRPr="002B09CB">
        <w:t xml:space="preserve"> </w:t>
      </w:r>
      <w:proofErr w:type="spellStart"/>
      <w:r w:rsidRPr="002B09CB">
        <w:rPr>
          <w:rFonts w:hint="eastAsia"/>
        </w:rPr>
        <w:t>трубами</w:t>
      </w:r>
      <w:proofErr w:type="spellEnd"/>
      <w:r w:rsidRPr="002B09CB">
        <w:t xml:space="preserve"> </w:t>
      </w:r>
      <w:proofErr w:type="spellStart"/>
      <w:r w:rsidRPr="002B09CB">
        <w:rPr>
          <w:rFonts w:hint="eastAsia"/>
        </w:rPr>
        <w:t>диаметром</w:t>
      </w:r>
      <w:proofErr w:type="spellEnd"/>
      <w:r w:rsidRPr="002B09CB">
        <w:t xml:space="preserve"> 32-110 </w:t>
      </w:r>
      <w:proofErr w:type="spellStart"/>
      <w:r w:rsidRPr="002B09CB">
        <w:rPr>
          <w:rFonts w:hint="eastAsia"/>
        </w:rPr>
        <w:t>мм</w:t>
      </w:r>
      <w:proofErr w:type="spellEnd"/>
      <w:r w:rsidRPr="002B09CB">
        <w:t xml:space="preserve">. Общая протяжённость сетей 7200 м, из них: п/э труба Ø110 мм – 3700 м, стальная труба Ø108 мм – 2450 м, п/э труба Ø63 мм – 700 м, стальная труба Ø32 мм – 350 м. </w:t>
      </w:r>
    </w:p>
    <w:p w:rsidR="002B09CB" w:rsidRPr="002B09CB" w:rsidRDefault="002B09CB" w:rsidP="002B09CB">
      <w:r w:rsidRPr="002B09CB">
        <w:t xml:space="preserve">Всего в селе числится 4 водоразборных колонок, часть в неудовлетворительном состоянии и не соответствуют требованиям СанПиН 2.1.4.1110-02. </w:t>
      </w:r>
    </w:p>
    <w:p w:rsidR="002B09CB" w:rsidRPr="002B09CB" w:rsidRDefault="002B09CB" w:rsidP="002B09CB">
      <w:r w:rsidRPr="002B09CB">
        <w:lastRenderedPageBreak/>
        <w:t>Станции обезжелезивания и обеззараживания отсутствуют, очистка воды не производится. Качество артезианских вод соответствует требованиям СанПиН 2.1.4.1074-01 «Питьевая вода. Гигиенические требования к качеству воды централизованных систем водоснабжения».</w:t>
      </w:r>
    </w:p>
    <w:p w:rsidR="002B09CB" w:rsidRPr="002B09CB" w:rsidRDefault="002B09CB" w:rsidP="002B09CB">
      <w:r w:rsidRPr="002B09CB">
        <w:t xml:space="preserve">Оценка систем водоснабжения </w:t>
      </w:r>
      <w:proofErr w:type="spellStart"/>
      <w:r w:rsidRPr="002B09CB">
        <w:t>Большееловского</w:t>
      </w:r>
      <w:proofErr w:type="spellEnd"/>
      <w:r w:rsidRPr="002B09CB">
        <w:t xml:space="preserve"> сельского поселения определяется уровнем обеспеченности централизованным водоснабжением села и техническим состоянием централизованных систем хозяйственно-питьевого водоснабжения.</w:t>
      </w:r>
    </w:p>
    <w:p w:rsidR="002B09CB" w:rsidRPr="002B09CB" w:rsidRDefault="002B09CB" w:rsidP="002B09CB">
      <w:pPr>
        <w:rPr>
          <w:highlight w:val="cyan"/>
        </w:rPr>
      </w:pPr>
      <w:r w:rsidRPr="002B09CB">
        <w:t>Наибольшее развитие сети водопровода имеют в центре села Большое Елово, где расположены административные учреждения и культурно-бытовые, промышленные объекты. Централизованная система водоснабжения обеспечивает водой большую часть жителей сельского поселения. На сегодняшний день из 95 дворов к ЦСВ подключено все 95 жилых дома.</w:t>
      </w:r>
    </w:p>
    <w:p w:rsidR="002B09CB" w:rsidRPr="002B09CB" w:rsidRDefault="002B09CB" w:rsidP="002B09CB">
      <w:r w:rsidRPr="002B09CB">
        <w:t>Систему водоснабжения села можно разделить на 2 зоны:</w:t>
      </w:r>
    </w:p>
    <w:p w:rsidR="002B09CB" w:rsidRPr="002B09CB" w:rsidRDefault="002B09CB" w:rsidP="002B09CB">
      <w:r w:rsidRPr="002B09CB">
        <w:t>Централизованное водоснабжение села Большое Елово от скважин №1 и №2. Скважина №1 расположена юго-восточнее села Большое Елово. Производительность существующей артезианской скважины 23,4 м3/</w:t>
      </w:r>
      <w:proofErr w:type="spellStart"/>
      <w:r w:rsidRPr="002B09CB">
        <w:t>сут</w:t>
      </w:r>
      <w:proofErr w:type="spellEnd"/>
      <w:r w:rsidRPr="002B09CB">
        <w:t>. Скважина № 2 на момент обследования не зарегистрирована.</w:t>
      </w:r>
    </w:p>
    <w:p w:rsidR="002B09CB" w:rsidRPr="002B09CB" w:rsidRDefault="002B09CB" w:rsidP="002B09CB">
      <w:r w:rsidRPr="002B09CB">
        <w:t>2. Отбор воды на нужды пожаротушения осуществляется из водонапорных башен.</w:t>
      </w:r>
    </w:p>
    <w:p w:rsidR="002B09CB" w:rsidRPr="002B09CB" w:rsidRDefault="002B09CB" w:rsidP="002B09CB">
      <w:r w:rsidRPr="002B09CB">
        <w:t>Расходы воды на наружное пожаротушение принимаются в соответствии со СНиП 2.04.02-84* «Водоснабжение. Наружные сети и сооружения», исходя из численности населения и территории объектов.</w:t>
      </w:r>
    </w:p>
    <w:p w:rsidR="002B09CB" w:rsidRPr="002B09CB" w:rsidRDefault="002B09CB" w:rsidP="002B09CB">
      <w:r w:rsidRPr="002B09CB">
        <w:t>Водоснабжение, поступающее из отдельных скважин соединены между собой в единую систему.</w:t>
      </w:r>
    </w:p>
    <w:p w:rsidR="002B09CB" w:rsidRPr="002B09CB" w:rsidRDefault="002B09CB" w:rsidP="002B09CB">
      <w:r w:rsidRPr="002B09CB">
        <w:t xml:space="preserve">В настоящее время основным источником водоснабжения </w:t>
      </w:r>
      <w:proofErr w:type="spellStart"/>
      <w:r w:rsidRPr="002B09CB">
        <w:t>Большееловского</w:t>
      </w:r>
      <w:proofErr w:type="spellEnd"/>
      <w:r w:rsidRPr="002B09CB">
        <w:t xml:space="preserve"> СП являются артезианские воды. </w:t>
      </w:r>
    </w:p>
    <w:p w:rsidR="002B09CB" w:rsidRPr="002B09CB" w:rsidRDefault="002B09CB" w:rsidP="002B09CB">
      <w:r w:rsidRPr="002B09CB">
        <w:t>Всего в селе Большое Елово смонтированы 2 скважины и 2 водонапорные башни. Скважины не огорожены зоной санитарной охраны в соответствии с действующими правилами и нормами СНиП 2.04.02-84 и СанПиН 2.1.4.1110-02</w:t>
      </w:r>
    </w:p>
    <w:p w:rsidR="002B09CB" w:rsidRPr="002B09CB" w:rsidRDefault="002B09CB" w:rsidP="002B09CB">
      <w:r w:rsidRPr="002B09CB">
        <w:t>Скважины №1 и №2 расположены в правобережье р. Вятка с абсолютными отметками поверхности 125 м, в 300 м юго-восточнее села Большое Елово.</w:t>
      </w:r>
    </w:p>
    <w:p w:rsidR="002B09CB" w:rsidRPr="002B09CB" w:rsidRDefault="002B09CB" w:rsidP="002B09CB">
      <w:pPr>
        <w:rPr>
          <w:highlight w:val="yellow"/>
        </w:rPr>
      </w:pPr>
      <w:r w:rsidRPr="002B09CB">
        <w:t>Глубина скважины №190 м, в эксплуатации с 1986 года. Состояние удовлетворительное, физический износ 40 %, координаты 55⁰47'14" СШ и 51⁰34'25" ВД.</w:t>
      </w:r>
    </w:p>
    <w:p w:rsidR="002B09CB" w:rsidRPr="002B09CB" w:rsidRDefault="002B09CB" w:rsidP="002B09CB">
      <w:r w:rsidRPr="002B09CB">
        <w:t>Водоснабжение предприятий агропромышленного комплекса осуществляется из собственных источников водоснабжения (артезианские скважины).</w:t>
      </w:r>
    </w:p>
    <w:p w:rsidR="002B09CB" w:rsidRPr="002B09CB" w:rsidRDefault="002B09CB" w:rsidP="002B09CB">
      <w:r w:rsidRPr="002B09CB">
        <w:t xml:space="preserve">Как правило, сети водоснабжения смонтированы без колодцев. </w:t>
      </w:r>
    </w:p>
    <w:p w:rsidR="002B09CB" w:rsidRPr="002B09CB" w:rsidRDefault="002B09CB" w:rsidP="002B09CB">
      <w:r w:rsidRPr="002B09CB">
        <w:t>Проблемными характеристиками сети водопровода являются:</w:t>
      </w:r>
    </w:p>
    <w:p w:rsidR="002B09CB" w:rsidRPr="002B09CB" w:rsidRDefault="002B09CB" w:rsidP="002B09CB">
      <w:r w:rsidRPr="002B09CB">
        <w:t>-</w:t>
      </w:r>
      <w:r w:rsidRPr="002B09CB">
        <w:tab/>
        <w:t>изношенность и устарелость водопроводной сети. В связи с этим происходят частые аварии и утечки;</w:t>
      </w:r>
    </w:p>
    <w:p w:rsidR="002B09CB" w:rsidRPr="002B09CB" w:rsidRDefault="002B09CB" w:rsidP="002B09CB">
      <w:r w:rsidRPr="002B09CB">
        <w:t>-</w:t>
      </w:r>
      <w:r w:rsidRPr="002B09CB">
        <w:tab/>
        <w:t>вторичное загрязнение воды из-за коррозии стальных водопроводов.</w:t>
      </w:r>
    </w:p>
    <w:p w:rsidR="002B09CB" w:rsidRPr="002B09CB" w:rsidRDefault="002B09CB" w:rsidP="002B09CB">
      <w:r w:rsidRPr="002B09CB">
        <w:t>Основные направления развития водоснабжения – бесперебойное обеспечение населения района водой питьевого качества, повышение надежности систем, сокращение количества аварий на сетях, увеличение пропускной способности сетей, уменьшение потерь воды.</w:t>
      </w:r>
    </w:p>
    <w:p w:rsidR="002B09CB" w:rsidRPr="002B09CB" w:rsidRDefault="002B09CB" w:rsidP="002B09CB">
      <w:r w:rsidRPr="002B09CB">
        <w:lastRenderedPageBreak/>
        <w:t xml:space="preserve">В целях улучшения санитарно-гигиенических условий жизни населения и экологического благополучия водных источников необходимо провести ряд мероприятий, которые детально охарактеризованы в разделе №5 «Программы инвестиционных проектов, обеспечивающих достижения целевых показателей. </w:t>
      </w:r>
    </w:p>
    <w:p w:rsidR="002B09CB" w:rsidRPr="002B09CB" w:rsidRDefault="002B09CB" w:rsidP="002B09CB">
      <w:r w:rsidRPr="002B09CB">
        <w:t>Водоотведение</w:t>
      </w:r>
    </w:p>
    <w:p w:rsidR="002B09CB" w:rsidRPr="002B09CB" w:rsidRDefault="002B09CB" w:rsidP="002B09CB">
      <w:r w:rsidRPr="002B09CB">
        <w:t xml:space="preserve">В </w:t>
      </w:r>
      <w:proofErr w:type="spellStart"/>
      <w:r w:rsidRPr="002B09CB">
        <w:t>Большееловском</w:t>
      </w:r>
      <w:proofErr w:type="spellEnd"/>
      <w:r w:rsidRPr="002B09CB">
        <w:t xml:space="preserve"> сельском поселении отсутствует централизованная система водоотведения. Население пользуется выгребными ямами, построенными самостоятельным способом.</w:t>
      </w:r>
      <w:r w:rsidRPr="002B09CB">
        <w:tab/>
      </w:r>
    </w:p>
    <w:p w:rsidR="002B09CB" w:rsidRPr="002B09CB" w:rsidRDefault="002B09CB" w:rsidP="002B09CB">
      <w:r w:rsidRPr="002B09CB">
        <w:t xml:space="preserve">Установление тарифов относится к компетенции Государственного комитета Республики Татарстан по тарифам. </w:t>
      </w:r>
    </w:p>
    <w:p w:rsidR="002B09CB" w:rsidRPr="002B09CB" w:rsidRDefault="002B09CB" w:rsidP="002B09CB">
      <w:r w:rsidRPr="002B09CB">
        <w:t xml:space="preserve">Тарифы, установленные ГК РТ по тарифам за период с 2018 -2020 годы, руб. за </w:t>
      </w:r>
      <w:proofErr w:type="spellStart"/>
      <w:r w:rsidRPr="002B09CB">
        <w:t>куб.м</w:t>
      </w:r>
      <w:proofErr w:type="spellEnd"/>
      <w:r w:rsidRPr="002B09CB">
        <w:t xml:space="preserve">. с НДС для </w:t>
      </w:r>
      <w:proofErr w:type="spellStart"/>
      <w:r w:rsidRPr="002B09CB">
        <w:t>Большееловского</w:t>
      </w:r>
      <w:proofErr w:type="spellEnd"/>
      <w:r w:rsidRPr="002B09CB">
        <w:t xml:space="preserve"> сельского поселения.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9"/>
        <w:gridCol w:w="1429"/>
        <w:gridCol w:w="1556"/>
        <w:gridCol w:w="1363"/>
        <w:gridCol w:w="933"/>
        <w:gridCol w:w="1364"/>
        <w:gridCol w:w="1577"/>
      </w:tblGrid>
      <w:tr w:rsidR="002B09CB" w:rsidRPr="002B09CB" w:rsidTr="00294BA6">
        <w:tc>
          <w:tcPr>
            <w:tcW w:w="1738" w:type="dxa"/>
          </w:tcPr>
          <w:p w:rsidR="002B09CB" w:rsidRPr="002B09CB" w:rsidRDefault="002B09CB" w:rsidP="002B09CB"/>
        </w:tc>
        <w:tc>
          <w:tcPr>
            <w:tcW w:w="3055" w:type="dxa"/>
            <w:gridSpan w:val="2"/>
          </w:tcPr>
          <w:p w:rsidR="002B09CB" w:rsidRPr="002B09CB" w:rsidRDefault="002B09CB" w:rsidP="002B09CB">
            <w:r w:rsidRPr="002B09CB">
              <w:t>2018г.</w:t>
            </w:r>
          </w:p>
        </w:tc>
        <w:tc>
          <w:tcPr>
            <w:tcW w:w="2335" w:type="dxa"/>
            <w:gridSpan w:val="2"/>
          </w:tcPr>
          <w:p w:rsidR="002B09CB" w:rsidRPr="002B09CB" w:rsidRDefault="002B09CB" w:rsidP="002B09CB">
            <w:r w:rsidRPr="002B09CB">
              <w:t>2019 г.</w:t>
            </w:r>
          </w:p>
        </w:tc>
        <w:tc>
          <w:tcPr>
            <w:tcW w:w="3009" w:type="dxa"/>
            <w:gridSpan w:val="2"/>
          </w:tcPr>
          <w:p w:rsidR="002B09CB" w:rsidRPr="002B09CB" w:rsidRDefault="002B09CB" w:rsidP="002B09CB">
            <w:r w:rsidRPr="002B09CB">
              <w:t>2020г.</w:t>
            </w:r>
          </w:p>
        </w:tc>
      </w:tr>
      <w:tr w:rsidR="002B09CB" w:rsidRPr="002B09CB" w:rsidTr="00294BA6">
        <w:tc>
          <w:tcPr>
            <w:tcW w:w="1738" w:type="dxa"/>
          </w:tcPr>
          <w:p w:rsidR="002B09CB" w:rsidRPr="002B09CB" w:rsidRDefault="002B09CB" w:rsidP="002B09CB">
            <w:r w:rsidRPr="002B09CB">
              <w:t>ХВС</w:t>
            </w:r>
          </w:p>
        </w:tc>
        <w:tc>
          <w:tcPr>
            <w:tcW w:w="1461" w:type="dxa"/>
          </w:tcPr>
          <w:p w:rsidR="002B09CB" w:rsidRPr="002B09CB" w:rsidRDefault="002B09CB" w:rsidP="002B09CB">
            <w:r w:rsidRPr="002B09CB">
              <w:t>22,16</w:t>
            </w:r>
          </w:p>
        </w:tc>
        <w:tc>
          <w:tcPr>
            <w:tcW w:w="1594" w:type="dxa"/>
            <w:vAlign w:val="center"/>
          </w:tcPr>
          <w:p w:rsidR="002B09CB" w:rsidRPr="002B09CB" w:rsidRDefault="002B09CB" w:rsidP="002B09CB">
            <w:r w:rsidRPr="002B09CB">
              <w:t>22,85</w:t>
            </w:r>
          </w:p>
        </w:tc>
        <w:tc>
          <w:tcPr>
            <w:tcW w:w="1392" w:type="dxa"/>
            <w:vAlign w:val="center"/>
          </w:tcPr>
          <w:p w:rsidR="002B09CB" w:rsidRPr="002B09CB" w:rsidRDefault="002B09CB" w:rsidP="002B09CB">
            <w:r w:rsidRPr="002B09CB">
              <w:t>22,85</w:t>
            </w:r>
          </w:p>
        </w:tc>
        <w:tc>
          <w:tcPr>
            <w:tcW w:w="943" w:type="dxa"/>
            <w:vAlign w:val="center"/>
          </w:tcPr>
          <w:p w:rsidR="002B09CB" w:rsidRPr="002B09CB" w:rsidRDefault="002B09CB" w:rsidP="002B09CB">
            <w:r w:rsidRPr="002B09CB">
              <w:t>23,70</w:t>
            </w:r>
          </w:p>
        </w:tc>
        <w:tc>
          <w:tcPr>
            <w:tcW w:w="1393" w:type="dxa"/>
            <w:vAlign w:val="center"/>
          </w:tcPr>
          <w:p w:rsidR="002B09CB" w:rsidRPr="002B09CB" w:rsidRDefault="002B09CB" w:rsidP="002B09CB">
            <w:r w:rsidRPr="002B09CB">
              <w:t>23,40</w:t>
            </w:r>
          </w:p>
        </w:tc>
        <w:tc>
          <w:tcPr>
            <w:tcW w:w="1616" w:type="dxa"/>
            <w:vAlign w:val="center"/>
          </w:tcPr>
          <w:p w:rsidR="002B09CB" w:rsidRPr="002B09CB" w:rsidRDefault="002B09CB" w:rsidP="002B09CB">
            <w:r w:rsidRPr="002B09CB">
              <w:t>23,40</w:t>
            </w:r>
          </w:p>
        </w:tc>
      </w:tr>
    </w:tbl>
    <w:p w:rsidR="002B09CB" w:rsidRPr="002B09CB" w:rsidRDefault="002B09CB" w:rsidP="002B09CB">
      <w:r w:rsidRPr="002B09CB">
        <w:t xml:space="preserve">Доля потребителей услуг холодного водоснабжения в 2019 году представляет следующее: население составляет 78,7%, </w:t>
      </w:r>
      <w:proofErr w:type="gramStart"/>
      <w:r w:rsidRPr="002B09CB">
        <w:t>бюджетные организации</w:t>
      </w:r>
      <w:proofErr w:type="gramEnd"/>
      <w:r w:rsidRPr="002B09CB">
        <w:t xml:space="preserve"> финансируемые из средств бюджетов всех уровней 21,3% (см. диаграмму).</w:t>
      </w:r>
    </w:p>
    <w:p w:rsidR="002B09CB" w:rsidRPr="002B09CB" w:rsidRDefault="002B09CB" w:rsidP="002B09CB"/>
    <w:p w:rsidR="002B09CB" w:rsidRPr="002B09CB" w:rsidRDefault="002B09CB" w:rsidP="002B09CB">
      <w:r w:rsidRPr="002B09CB">
        <w:tab/>
        <w:t xml:space="preserve"> </w:t>
      </w:r>
    </w:p>
    <w:p w:rsidR="002B09CB" w:rsidRPr="002B09CB" w:rsidRDefault="002B09CB" w:rsidP="002B09CB">
      <w:r w:rsidRPr="002B09CB">
        <w:rPr>
          <w:noProof/>
          <w:lang w:eastAsia="ru-RU"/>
        </w:rPr>
        <w:drawing>
          <wp:inline distT="0" distB="0" distL="0" distR="0">
            <wp:extent cx="5217795" cy="2841625"/>
            <wp:effectExtent l="0" t="0" r="1905" b="15875"/>
            <wp:docPr id="5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:rsidR="002B09CB" w:rsidRPr="002B09CB" w:rsidRDefault="002B09CB" w:rsidP="002B09CB"/>
    <w:p w:rsidR="002B09CB" w:rsidRPr="002B09CB" w:rsidRDefault="002B09CB" w:rsidP="002B09CB">
      <w:r w:rsidRPr="002B09CB">
        <w:t xml:space="preserve">В среднем за 2019 </w:t>
      </w:r>
      <w:proofErr w:type="gramStart"/>
      <w:r w:rsidRPr="002B09CB">
        <w:t>год  собираемость</w:t>
      </w:r>
      <w:proofErr w:type="gramEnd"/>
      <w:r w:rsidRPr="002B09CB">
        <w:t xml:space="preserve"> за оказанные услуги холодного водоснабжения составила 97 %.  Уровень </w:t>
      </w:r>
      <w:proofErr w:type="gramStart"/>
      <w:r w:rsidRPr="002B09CB">
        <w:t>собираемости  по</w:t>
      </w:r>
      <w:proofErr w:type="gramEnd"/>
      <w:r w:rsidRPr="002B09CB">
        <w:t xml:space="preserve"> категории потребителей население составил 91,6%. В связи с этим дебиторская задолженность на 01.01.2019 года составлявшая 15,6 тыс. руб. на 01.12.2019 год составила 17,8 тыс. руб., увеличилась на 14,1 %.</w:t>
      </w:r>
    </w:p>
    <w:p w:rsidR="002B09CB" w:rsidRPr="002B09CB" w:rsidRDefault="002B09CB" w:rsidP="002B09CB"/>
    <w:p w:rsidR="002B09CB" w:rsidRPr="002B09CB" w:rsidRDefault="002B09CB" w:rsidP="002B09CB">
      <w:r w:rsidRPr="002B09CB">
        <w:lastRenderedPageBreak/>
        <w:t xml:space="preserve">Теплоснабжение </w:t>
      </w:r>
    </w:p>
    <w:p w:rsidR="002B09CB" w:rsidRPr="002B09CB" w:rsidRDefault="002B09CB" w:rsidP="002B09CB">
      <w:r w:rsidRPr="002B09CB">
        <w:t>В настоящее время отопление усадебной застройки в основном осуществляется от локальных источников теплоснабжения 2-х или одноконтурных индивидуальных бытовых котлов, работающих на природном газе низкого давления.</w:t>
      </w:r>
    </w:p>
    <w:p w:rsidR="002B09CB" w:rsidRPr="002B09CB" w:rsidRDefault="002B09CB" w:rsidP="002B09CB">
      <w:r w:rsidRPr="002B09CB">
        <w:t xml:space="preserve">Общественные учреждения </w:t>
      </w:r>
      <w:proofErr w:type="spellStart"/>
      <w:r w:rsidRPr="002B09CB">
        <w:t>Большееловского</w:t>
      </w:r>
      <w:proofErr w:type="spellEnd"/>
      <w:r w:rsidRPr="002B09CB">
        <w:t xml:space="preserve"> сельского поселения – пользуются БМК или автономными котельными с маломощными котлами до 100 кВт и менее. </w:t>
      </w:r>
    </w:p>
    <w:p w:rsidR="002B09CB" w:rsidRPr="002B09CB" w:rsidRDefault="002B09CB" w:rsidP="002B09CB">
      <w:r w:rsidRPr="002B09CB">
        <w:t>Теплоснабжение по новому строительству предполагается осуществить:</w:t>
      </w:r>
    </w:p>
    <w:p w:rsidR="002B09CB" w:rsidRPr="002B09CB" w:rsidRDefault="002B09CB" w:rsidP="002B09CB">
      <w:r w:rsidRPr="002B09CB">
        <w:t>-</w:t>
      </w:r>
      <w:r w:rsidRPr="002B09CB">
        <w:tab/>
        <w:t xml:space="preserve">усадебная застройка - от двухконтурных </w:t>
      </w:r>
      <w:proofErr w:type="spellStart"/>
      <w:r w:rsidRPr="002B09CB">
        <w:t>теплогенераторов</w:t>
      </w:r>
      <w:proofErr w:type="spellEnd"/>
      <w:r w:rsidRPr="002B09CB">
        <w:t>;</w:t>
      </w:r>
    </w:p>
    <w:p w:rsidR="002B09CB" w:rsidRPr="002B09CB" w:rsidRDefault="002B09CB" w:rsidP="002B09CB">
      <w:r w:rsidRPr="002B09CB">
        <w:t>-</w:t>
      </w:r>
      <w:r w:rsidRPr="002B09CB">
        <w:tab/>
        <w:t xml:space="preserve">общественные </w:t>
      </w:r>
      <w:proofErr w:type="gramStart"/>
      <w:r w:rsidRPr="002B09CB">
        <w:t>учреждения  -</w:t>
      </w:r>
      <w:proofErr w:type="gramEnd"/>
      <w:r w:rsidRPr="002B09CB">
        <w:t xml:space="preserve"> от автономных источников тепла.</w:t>
      </w:r>
    </w:p>
    <w:p w:rsidR="002B09CB" w:rsidRPr="002B09CB" w:rsidRDefault="002B09CB" w:rsidP="002B09CB"/>
    <w:p w:rsidR="002B09CB" w:rsidRPr="002B09CB" w:rsidRDefault="002B09CB" w:rsidP="002B09CB">
      <w:r w:rsidRPr="002B09CB">
        <w:t>ЭЛЕКТРОСНАБЖЕНИЕ</w:t>
      </w:r>
    </w:p>
    <w:p w:rsidR="002B09CB" w:rsidRPr="002B09CB" w:rsidRDefault="002B09CB" w:rsidP="002B09CB">
      <w:r w:rsidRPr="002B09CB">
        <w:t xml:space="preserve">Электроснабжение потребителей </w:t>
      </w:r>
      <w:proofErr w:type="spellStart"/>
      <w:r w:rsidRPr="002B09CB">
        <w:t>Елабужского</w:t>
      </w:r>
      <w:proofErr w:type="spellEnd"/>
      <w:r w:rsidRPr="002B09CB">
        <w:t xml:space="preserve"> муниципального района осуществляется от системы ОАО «ТАТЭНЕРГОСБЫТ». Количество абонентов - 116.</w:t>
      </w:r>
    </w:p>
    <w:p w:rsidR="002B09CB" w:rsidRPr="002B09CB" w:rsidRDefault="002B09CB" w:rsidP="002B09CB">
      <w:r w:rsidRPr="002B09CB">
        <w:t xml:space="preserve">Электроснабжение </w:t>
      </w:r>
      <w:proofErr w:type="spellStart"/>
      <w:r w:rsidRPr="002B09CB">
        <w:t>Большееловского</w:t>
      </w:r>
      <w:proofErr w:type="spellEnd"/>
      <w:r w:rsidRPr="002B09CB">
        <w:t xml:space="preserve"> сельского поселения осуществляется от ПС «Морты-</w:t>
      </w:r>
      <w:proofErr w:type="gramStart"/>
      <w:r w:rsidRPr="002B09CB">
        <w:t>2»  1</w:t>
      </w:r>
      <w:proofErr w:type="gramEnd"/>
      <w:r w:rsidRPr="002B09CB">
        <w:t xml:space="preserve">х6,3 МВА, 110/35/10 </w:t>
      </w:r>
      <w:proofErr w:type="spellStart"/>
      <w:r w:rsidRPr="002B09CB">
        <w:t>кВ.</w:t>
      </w:r>
      <w:proofErr w:type="spellEnd"/>
      <w:r w:rsidRPr="002B09CB">
        <w:t xml:space="preserve"> В селе Большое Елово расположено 6 комплектных подстанций (КТП). Электроснабжение выполнено воздушными линиями ВЛ-10 </w:t>
      </w:r>
      <w:proofErr w:type="spellStart"/>
      <w:r w:rsidRPr="002B09CB">
        <w:t>кВ</w:t>
      </w:r>
      <w:proofErr w:type="spellEnd"/>
      <w:r w:rsidRPr="002B09CB">
        <w:t xml:space="preserve">, ВЛ-6 </w:t>
      </w:r>
      <w:proofErr w:type="spellStart"/>
      <w:r w:rsidRPr="002B09CB">
        <w:t>кВ.</w:t>
      </w:r>
      <w:proofErr w:type="spellEnd"/>
      <w:r w:rsidRPr="002B09CB">
        <w:t xml:space="preserve"> Тип опор 0,4-10 </w:t>
      </w:r>
      <w:proofErr w:type="spellStart"/>
      <w:r w:rsidRPr="002B09CB">
        <w:t>кВ</w:t>
      </w:r>
      <w:proofErr w:type="spellEnd"/>
      <w:r w:rsidRPr="002B09CB">
        <w:t xml:space="preserve"> железобетонные и деревянные с ж/б вставками. Физическое состояние удовлетворительное. Количество уличных светильников 28 шт.</w:t>
      </w:r>
    </w:p>
    <w:p w:rsidR="002B09CB" w:rsidRPr="002B09CB" w:rsidRDefault="002B09CB" w:rsidP="002B09CB">
      <w:r w:rsidRPr="002B09CB">
        <w:t xml:space="preserve">Основные направления развития - для увеличения надежности электросетей и увеличения пропускной способности целесообразно на воздушных линиях вместо «голого» провода применять изолированные провода. </w:t>
      </w:r>
      <w:proofErr w:type="gramStart"/>
      <w:r w:rsidRPr="002B09CB">
        <w:t>Установка  энергосберегающих</w:t>
      </w:r>
      <w:proofErr w:type="gramEnd"/>
      <w:r w:rsidRPr="002B09CB">
        <w:t xml:space="preserve"> светильников по всему селу.</w:t>
      </w:r>
    </w:p>
    <w:p w:rsidR="002B09CB" w:rsidRPr="002B09CB" w:rsidRDefault="002B09CB" w:rsidP="002B09CB">
      <w:r w:rsidRPr="002B09CB">
        <w:t>Динамика тарифов на электрическую энергию для населения сельской местности</w:t>
      </w:r>
      <w:r w:rsidRPr="002B09CB">
        <w:tab/>
      </w:r>
    </w:p>
    <w:p w:rsidR="002B09CB" w:rsidRPr="002B09CB" w:rsidRDefault="002B09CB" w:rsidP="002B09CB">
      <w:r w:rsidRPr="002B09CB">
        <w:t xml:space="preserve">Установление тарифов относится к компетенции Государственного комитета Республики Татарстан по тарифам. </w:t>
      </w:r>
    </w:p>
    <w:p w:rsidR="002B09CB" w:rsidRPr="002B09CB" w:rsidRDefault="002B09CB" w:rsidP="002B09CB">
      <w:r w:rsidRPr="002B09CB">
        <w:tab/>
      </w:r>
      <w:r w:rsidRPr="002B09CB">
        <w:tab/>
      </w:r>
      <w:r w:rsidRPr="002B09CB">
        <w:tab/>
        <w:t>(руб./</w:t>
      </w:r>
      <w:proofErr w:type="spellStart"/>
      <w:r w:rsidRPr="002B09CB">
        <w:t>кВт.час</w:t>
      </w:r>
      <w:proofErr w:type="spellEnd"/>
      <w:r w:rsidRPr="002B09CB"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5"/>
        <w:gridCol w:w="997"/>
        <w:gridCol w:w="997"/>
        <w:gridCol w:w="997"/>
        <w:gridCol w:w="997"/>
        <w:gridCol w:w="997"/>
        <w:gridCol w:w="997"/>
        <w:gridCol w:w="997"/>
        <w:gridCol w:w="997"/>
      </w:tblGrid>
      <w:tr w:rsidR="002B09CB" w:rsidRPr="002B09CB" w:rsidTr="00294BA6">
        <w:tc>
          <w:tcPr>
            <w:tcW w:w="1057" w:type="pct"/>
            <w:vMerge w:val="restart"/>
          </w:tcPr>
          <w:p w:rsidR="002B09CB" w:rsidRPr="002B09CB" w:rsidRDefault="002B09CB" w:rsidP="002B09CB"/>
        </w:tc>
        <w:tc>
          <w:tcPr>
            <w:tcW w:w="1024" w:type="pct"/>
            <w:gridSpan w:val="2"/>
          </w:tcPr>
          <w:p w:rsidR="002B09CB" w:rsidRPr="002B09CB" w:rsidRDefault="002B09CB" w:rsidP="002B09CB">
            <w:r w:rsidRPr="002B09CB">
              <w:t>2017г.</w:t>
            </w:r>
          </w:p>
        </w:tc>
        <w:tc>
          <w:tcPr>
            <w:tcW w:w="973" w:type="pct"/>
            <w:gridSpan w:val="2"/>
          </w:tcPr>
          <w:p w:rsidR="002B09CB" w:rsidRPr="002B09CB" w:rsidRDefault="002B09CB" w:rsidP="002B09CB">
            <w:r w:rsidRPr="002B09CB">
              <w:t>2018 г.</w:t>
            </w:r>
          </w:p>
        </w:tc>
        <w:tc>
          <w:tcPr>
            <w:tcW w:w="973" w:type="pct"/>
            <w:gridSpan w:val="2"/>
          </w:tcPr>
          <w:p w:rsidR="002B09CB" w:rsidRPr="002B09CB" w:rsidRDefault="002B09CB" w:rsidP="002B09CB">
            <w:r w:rsidRPr="002B09CB">
              <w:t>2019 г.</w:t>
            </w:r>
          </w:p>
        </w:tc>
        <w:tc>
          <w:tcPr>
            <w:tcW w:w="973" w:type="pct"/>
            <w:gridSpan w:val="2"/>
          </w:tcPr>
          <w:p w:rsidR="002B09CB" w:rsidRPr="002B09CB" w:rsidRDefault="002B09CB" w:rsidP="002B09CB">
            <w:r w:rsidRPr="002B09CB">
              <w:t>2020г.</w:t>
            </w:r>
          </w:p>
        </w:tc>
      </w:tr>
      <w:tr w:rsidR="002B09CB" w:rsidRPr="002B09CB" w:rsidTr="00294BA6">
        <w:tc>
          <w:tcPr>
            <w:tcW w:w="1057" w:type="pct"/>
            <w:vMerge/>
          </w:tcPr>
          <w:p w:rsidR="002B09CB" w:rsidRPr="002B09CB" w:rsidRDefault="002B09CB" w:rsidP="002B09CB"/>
        </w:tc>
        <w:tc>
          <w:tcPr>
            <w:tcW w:w="536" w:type="pct"/>
            <w:vAlign w:val="center"/>
          </w:tcPr>
          <w:p w:rsidR="002B09CB" w:rsidRPr="002B09CB" w:rsidRDefault="002B09CB" w:rsidP="002B09CB">
            <w:r w:rsidRPr="002B09CB">
              <w:t>01.01.17</w:t>
            </w:r>
          </w:p>
        </w:tc>
        <w:tc>
          <w:tcPr>
            <w:tcW w:w="489" w:type="pct"/>
            <w:vAlign w:val="center"/>
          </w:tcPr>
          <w:p w:rsidR="002B09CB" w:rsidRPr="002B09CB" w:rsidRDefault="002B09CB" w:rsidP="002B09CB">
            <w:r w:rsidRPr="002B09CB">
              <w:t>01.07.17</w:t>
            </w:r>
          </w:p>
        </w:tc>
        <w:tc>
          <w:tcPr>
            <w:tcW w:w="486" w:type="pct"/>
            <w:vAlign w:val="center"/>
          </w:tcPr>
          <w:p w:rsidR="002B09CB" w:rsidRPr="002B09CB" w:rsidRDefault="002B09CB" w:rsidP="002B09CB">
            <w:r w:rsidRPr="002B09CB">
              <w:t>01.01.18</w:t>
            </w:r>
          </w:p>
        </w:tc>
        <w:tc>
          <w:tcPr>
            <w:tcW w:w="487" w:type="pct"/>
            <w:vAlign w:val="center"/>
          </w:tcPr>
          <w:p w:rsidR="002B09CB" w:rsidRPr="002B09CB" w:rsidRDefault="002B09CB" w:rsidP="002B09CB">
            <w:r w:rsidRPr="002B09CB">
              <w:t>01.07.18</w:t>
            </w:r>
          </w:p>
        </w:tc>
        <w:tc>
          <w:tcPr>
            <w:tcW w:w="486" w:type="pct"/>
            <w:vAlign w:val="center"/>
          </w:tcPr>
          <w:p w:rsidR="002B09CB" w:rsidRPr="002B09CB" w:rsidRDefault="002B09CB" w:rsidP="002B09CB">
            <w:r w:rsidRPr="002B09CB">
              <w:t>01.01.19</w:t>
            </w:r>
          </w:p>
        </w:tc>
        <w:tc>
          <w:tcPr>
            <w:tcW w:w="487" w:type="pct"/>
            <w:vAlign w:val="center"/>
          </w:tcPr>
          <w:p w:rsidR="002B09CB" w:rsidRPr="002B09CB" w:rsidRDefault="002B09CB" w:rsidP="002B09CB">
            <w:r w:rsidRPr="002B09CB">
              <w:t>01.07.19</w:t>
            </w:r>
          </w:p>
        </w:tc>
        <w:tc>
          <w:tcPr>
            <w:tcW w:w="486" w:type="pct"/>
            <w:vAlign w:val="center"/>
          </w:tcPr>
          <w:p w:rsidR="002B09CB" w:rsidRPr="002B09CB" w:rsidRDefault="002B09CB" w:rsidP="002B09CB">
            <w:r w:rsidRPr="002B09CB">
              <w:t>01.01.20</w:t>
            </w:r>
          </w:p>
        </w:tc>
        <w:tc>
          <w:tcPr>
            <w:tcW w:w="486" w:type="pct"/>
            <w:vAlign w:val="center"/>
          </w:tcPr>
          <w:p w:rsidR="002B09CB" w:rsidRPr="002B09CB" w:rsidRDefault="002B09CB" w:rsidP="002B09CB">
            <w:r w:rsidRPr="002B09CB">
              <w:t>01.07.20</w:t>
            </w:r>
          </w:p>
        </w:tc>
      </w:tr>
      <w:tr w:rsidR="002B09CB" w:rsidRPr="002B09CB" w:rsidTr="00294BA6">
        <w:tc>
          <w:tcPr>
            <w:tcW w:w="1057" w:type="pct"/>
          </w:tcPr>
          <w:p w:rsidR="002B09CB" w:rsidRPr="002B09CB" w:rsidRDefault="002B09CB" w:rsidP="002B09CB">
            <w:r w:rsidRPr="002B09CB">
              <w:t>Электроэнергия</w:t>
            </w:r>
          </w:p>
        </w:tc>
        <w:tc>
          <w:tcPr>
            <w:tcW w:w="536" w:type="pct"/>
            <w:vAlign w:val="center"/>
          </w:tcPr>
          <w:p w:rsidR="002B09CB" w:rsidRPr="002B09CB" w:rsidRDefault="002B09CB" w:rsidP="002B09CB">
            <w:r w:rsidRPr="002B09CB">
              <w:t>2,40</w:t>
            </w:r>
          </w:p>
        </w:tc>
        <w:tc>
          <w:tcPr>
            <w:tcW w:w="489" w:type="pct"/>
            <w:vAlign w:val="center"/>
          </w:tcPr>
          <w:p w:rsidR="002B09CB" w:rsidRPr="002B09CB" w:rsidRDefault="002B09CB" w:rsidP="002B09CB">
            <w:r w:rsidRPr="002B09CB">
              <w:t>2,49</w:t>
            </w:r>
          </w:p>
        </w:tc>
        <w:tc>
          <w:tcPr>
            <w:tcW w:w="486" w:type="pct"/>
            <w:vAlign w:val="center"/>
          </w:tcPr>
          <w:p w:rsidR="002B09CB" w:rsidRPr="002B09CB" w:rsidRDefault="002B09CB" w:rsidP="002B09CB">
            <w:r w:rsidRPr="002B09CB">
              <w:t>2,49</w:t>
            </w:r>
          </w:p>
        </w:tc>
        <w:tc>
          <w:tcPr>
            <w:tcW w:w="487" w:type="pct"/>
            <w:vAlign w:val="center"/>
          </w:tcPr>
          <w:p w:rsidR="002B09CB" w:rsidRPr="002B09CB" w:rsidRDefault="002B09CB" w:rsidP="002B09CB">
            <w:r w:rsidRPr="002B09CB">
              <w:t>2,58</w:t>
            </w:r>
          </w:p>
        </w:tc>
        <w:tc>
          <w:tcPr>
            <w:tcW w:w="486" w:type="pct"/>
            <w:vAlign w:val="center"/>
          </w:tcPr>
          <w:p w:rsidR="002B09CB" w:rsidRPr="002B09CB" w:rsidRDefault="002B09CB" w:rsidP="002B09CB">
            <w:r w:rsidRPr="002B09CB">
              <w:t>2,62</w:t>
            </w:r>
          </w:p>
        </w:tc>
        <w:tc>
          <w:tcPr>
            <w:tcW w:w="487" w:type="pct"/>
            <w:vAlign w:val="center"/>
          </w:tcPr>
          <w:p w:rsidR="002B09CB" w:rsidRPr="002B09CB" w:rsidRDefault="002B09CB" w:rsidP="002B09CB">
            <w:r w:rsidRPr="002B09CB">
              <w:t>2,64</w:t>
            </w:r>
          </w:p>
        </w:tc>
        <w:tc>
          <w:tcPr>
            <w:tcW w:w="486" w:type="pct"/>
            <w:vAlign w:val="center"/>
          </w:tcPr>
          <w:p w:rsidR="002B09CB" w:rsidRPr="002B09CB" w:rsidRDefault="002B09CB" w:rsidP="002B09CB">
            <w:r w:rsidRPr="002B09CB">
              <w:t>2,64</w:t>
            </w:r>
          </w:p>
        </w:tc>
        <w:tc>
          <w:tcPr>
            <w:tcW w:w="486" w:type="pct"/>
            <w:vAlign w:val="center"/>
          </w:tcPr>
          <w:p w:rsidR="002B09CB" w:rsidRPr="002B09CB" w:rsidRDefault="002B09CB" w:rsidP="002B09CB">
            <w:r w:rsidRPr="002B09CB">
              <w:t>2,75</w:t>
            </w:r>
          </w:p>
        </w:tc>
      </w:tr>
    </w:tbl>
    <w:p w:rsidR="002B09CB" w:rsidRPr="002B09CB" w:rsidRDefault="002B09CB" w:rsidP="002B09CB"/>
    <w:p w:rsidR="002B09CB" w:rsidRPr="002B09CB" w:rsidRDefault="002B09CB" w:rsidP="002B09CB">
      <w:r w:rsidRPr="002B09CB">
        <w:t>Газоснабжение</w:t>
      </w:r>
    </w:p>
    <w:p w:rsidR="002B09CB" w:rsidRPr="002B09CB" w:rsidRDefault="002B09CB" w:rsidP="002B09CB">
      <w:r w:rsidRPr="002B09CB">
        <w:t>Обслуживанием газовых сетей занимается ЭПУ «</w:t>
      </w:r>
      <w:proofErr w:type="spellStart"/>
      <w:r w:rsidRPr="002B09CB">
        <w:t>Елабугагаз</w:t>
      </w:r>
      <w:proofErr w:type="spellEnd"/>
      <w:r w:rsidRPr="002B09CB">
        <w:t xml:space="preserve">» ООО «Газпром </w:t>
      </w:r>
      <w:proofErr w:type="spellStart"/>
      <w:r w:rsidRPr="002B09CB">
        <w:t>трансгаз</w:t>
      </w:r>
      <w:proofErr w:type="spellEnd"/>
      <w:r w:rsidRPr="002B09CB">
        <w:t xml:space="preserve"> Казань». Природный газ в </w:t>
      </w:r>
      <w:proofErr w:type="spellStart"/>
      <w:r w:rsidRPr="002B09CB">
        <w:t>н.п</w:t>
      </w:r>
      <w:proofErr w:type="spellEnd"/>
      <w:r w:rsidRPr="002B09CB">
        <w:t xml:space="preserve">. Большое Елово подается от ГРС-2 (расположена к северо-западу от Елабуги, в районе села Б. Качка) по газопроводам высокого давления до газорегуляторного пункта (ГРП). Далее по сетям низкого давления непосредственно к потребителю. </w:t>
      </w:r>
    </w:p>
    <w:p w:rsidR="002B09CB" w:rsidRPr="002B09CB" w:rsidRDefault="002B09CB" w:rsidP="002B09CB">
      <w:r w:rsidRPr="002B09CB">
        <w:t>Данные по газифицируемым квартирам и домам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2"/>
        <w:gridCol w:w="2880"/>
        <w:gridCol w:w="1980"/>
        <w:gridCol w:w="1980"/>
        <w:gridCol w:w="1865"/>
      </w:tblGrid>
      <w:tr w:rsidR="002B09CB" w:rsidRPr="002B09CB" w:rsidTr="00294BA6">
        <w:trPr>
          <w:tblHeader/>
        </w:trPr>
        <w:tc>
          <w:tcPr>
            <w:tcW w:w="1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lastRenderedPageBreak/>
              <w:t>№</w:t>
            </w:r>
          </w:p>
          <w:p w:rsidR="002B09CB" w:rsidRPr="002B09CB" w:rsidRDefault="002B09CB" w:rsidP="002B09CB">
            <w:proofErr w:type="spellStart"/>
            <w:r w:rsidRPr="002B09CB">
              <w:t>пп</w:t>
            </w:r>
            <w:proofErr w:type="spellEnd"/>
            <w:r w:rsidRPr="002B09CB">
              <w:t>/п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Наименование ПСК,</w:t>
            </w:r>
          </w:p>
          <w:p w:rsidR="002B09CB" w:rsidRPr="002B09CB" w:rsidRDefault="002B09CB" w:rsidP="002B09CB">
            <w:r w:rsidRPr="002B09CB">
              <w:t>Населенный пункт, совхоз</w:t>
            </w:r>
          </w:p>
        </w:tc>
        <w:tc>
          <w:tcPr>
            <w:tcW w:w="58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Количество газифицированных квартир на 01.01.2019г.</w:t>
            </w:r>
          </w:p>
        </w:tc>
      </w:tr>
      <w:tr w:rsidR="002B09CB" w:rsidRPr="002B09CB" w:rsidTr="00294BA6">
        <w:trPr>
          <w:tblHeader/>
        </w:trPr>
        <w:tc>
          <w:tcPr>
            <w:tcW w:w="10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/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/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сетевой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ГБУ (от сжиженного газа)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Всего</w:t>
            </w:r>
          </w:p>
        </w:tc>
      </w:tr>
      <w:tr w:rsidR="002B09CB" w:rsidRPr="002B09CB" w:rsidTr="00294BA6">
        <w:tc>
          <w:tcPr>
            <w:tcW w:w="1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/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proofErr w:type="spellStart"/>
            <w:r w:rsidRPr="002B09CB">
              <w:t>Большееловское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>96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>0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>96</w:t>
            </w:r>
          </w:p>
        </w:tc>
      </w:tr>
      <w:tr w:rsidR="002B09CB" w:rsidRPr="002B09CB" w:rsidTr="00294BA6">
        <w:tc>
          <w:tcPr>
            <w:tcW w:w="10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/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>Большое Елово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>96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>0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>96</w:t>
            </w:r>
          </w:p>
        </w:tc>
      </w:tr>
    </w:tbl>
    <w:p w:rsidR="002B09CB" w:rsidRPr="002B09CB" w:rsidRDefault="002B09CB" w:rsidP="002B09CB"/>
    <w:p w:rsidR="002B09CB" w:rsidRPr="002B09CB" w:rsidRDefault="002B09CB" w:rsidP="002B09CB">
      <w:r w:rsidRPr="002B09CB">
        <w:t>Динамика тарифов на газ для населения сельской местности</w:t>
      </w:r>
    </w:p>
    <w:p w:rsidR="002B09CB" w:rsidRPr="002B09CB" w:rsidRDefault="002B09CB" w:rsidP="002B09CB">
      <w:r w:rsidRPr="002B09CB">
        <w:t xml:space="preserve">Установление тарифов относится к компетенции Государственного комитета Республики Татарстан по тарифам. </w:t>
      </w:r>
    </w:p>
    <w:p w:rsidR="002B09CB" w:rsidRPr="002B09CB" w:rsidRDefault="002B09CB" w:rsidP="002B09CB">
      <w:r w:rsidRPr="002B09CB">
        <w:tab/>
      </w:r>
      <w:r w:rsidRPr="002B09CB">
        <w:tab/>
      </w:r>
      <w:r w:rsidRPr="002B09CB">
        <w:tab/>
        <w:t>(руб./</w:t>
      </w:r>
      <w:proofErr w:type="spellStart"/>
      <w:proofErr w:type="gramStart"/>
      <w:r w:rsidRPr="002B09CB">
        <w:t>куб.м</w:t>
      </w:r>
      <w:proofErr w:type="spellEnd"/>
      <w:proofErr w:type="gramEnd"/>
      <w:r w:rsidRPr="002B09CB"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5"/>
        <w:gridCol w:w="997"/>
        <w:gridCol w:w="997"/>
        <w:gridCol w:w="997"/>
        <w:gridCol w:w="997"/>
        <w:gridCol w:w="997"/>
        <w:gridCol w:w="997"/>
        <w:gridCol w:w="997"/>
        <w:gridCol w:w="997"/>
      </w:tblGrid>
      <w:tr w:rsidR="002B09CB" w:rsidRPr="002B09CB" w:rsidTr="00294BA6">
        <w:tc>
          <w:tcPr>
            <w:tcW w:w="1057" w:type="pct"/>
            <w:vMerge w:val="restart"/>
          </w:tcPr>
          <w:p w:rsidR="002B09CB" w:rsidRPr="002B09CB" w:rsidRDefault="002B09CB" w:rsidP="002B09CB"/>
        </w:tc>
        <w:tc>
          <w:tcPr>
            <w:tcW w:w="1025" w:type="pct"/>
            <w:gridSpan w:val="2"/>
          </w:tcPr>
          <w:p w:rsidR="002B09CB" w:rsidRPr="002B09CB" w:rsidRDefault="002B09CB" w:rsidP="002B09CB">
            <w:r w:rsidRPr="002B09CB">
              <w:t>2017г.</w:t>
            </w:r>
          </w:p>
        </w:tc>
        <w:tc>
          <w:tcPr>
            <w:tcW w:w="973" w:type="pct"/>
            <w:gridSpan w:val="2"/>
          </w:tcPr>
          <w:p w:rsidR="002B09CB" w:rsidRPr="002B09CB" w:rsidRDefault="002B09CB" w:rsidP="002B09CB">
            <w:r w:rsidRPr="002B09CB">
              <w:t>2018 г.</w:t>
            </w:r>
          </w:p>
        </w:tc>
        <w:tc>
          <w:tcPr>
            <w:tcW w:w="973" w:type="pct"/>
            <w:gridSpan w:val="2"/>
          </w:tcPr>
          <w:p w:rsidR="002B09CB" w:rsidRPr="002B09CB" w:rsidRDefault="002B09CB" w:rsidP="002B09CB">
            <w:r w:rsidRPr="002B09CB">
              <w:t>2019 г.</w:t>
            </w:r>
          </w:p>
        </w:tc>
        <w:tc>
          <w:tcPr>
            <w:tcW w:w="973" w:type="pct"/>
            <w:gridSpan w:val="2"/>
          </w:tcPr>
          <w:p w:rsidR="002B09CB" w:rsidRPr="002B09CB" w:rsidRDefault="002B09CB" w:rsidP="002B09CB">
            <w:r w:rsidRPr="002B09CB">
              <w:t>2020г.</w:t>
            </w:r>
          </w:p>
        </w:tc>
      </w:tr>
      <w:tr w:rsidR="002B09CB" w:rsidRPr="002B09CB" w:rsidTr="00294BA6">
        <w:tc>
          <w:tcPr>
            <w:tcW w:w="1057" w:type="pct"/>
            <w:vMerge/>
          </w:tcPr>
          <w:p w:rsidR="002B09CB" w:rsidRPr="002B09CB" w:rsidRDefault="002B09CB" w:rsidP="002B09CB"/>
        </w:tc>
        <w:tc>
          <w:tcPr>
            <w:tcW w:w="536" w:type="pct"/>
            <w:vAlign w:val="center"/>
          </w:tcPr>
          <w:p w:rsidR="002B09CB" w:rsidRPr="002B09CB" w:rsidRDefault="002B09CB" w:rsidP="002B09CB">
            <w:r w:rsidRPr="002B09CB">
              <w:t>01.01.17</w:t>
            </w:r>
          </w:p>
        </w:tc>
        <w:tc>
          <w:tcPr>
            <w:tcW w:w="489" w:type="pct"/>
            <w:vAlign w:val="center"/>
          </w:tcPr>
          <w:p w:rsidR="002B09CB" w:rsidRPr="002B09CB" w:rsidRDefault="002B09CB" w:rsidP="002B09CB">
            <w:r w:rsidRPr="002B09CB">
              <w:t>01.07.17</w:t>
            </w:r>
          </w:p>
        </w:tc>
        <w:tc>
          <w:tcPr>
            <w:tcW w:w="486" w:type="pct"/>
            <w:vAlign w:val="center"/>
          </w:tcPr>
          <w:p w:rsidR="002B09CB" w:rsidRPr="002B09CB" w:rsidRDefault="002B09CB" w:rsidP="002B09CB">
            <w:r w:rsidRPr="002B09CB">
              <w:t>01.01.18</w:t>
            </w:r>
          </w:p>
        </w:tc>
        <w:tc>
          <w:tcPr>
            <w:tcW w:w="486" w:type="pct"/>
            <w:vAlign w:val="center"/>
          </w:tcPr>
          <w:p w:rsidR="002B09CB" w:rsidRPr="002B09CB" w:rsidRDefault="002B09CB" w:rsidP="002B09CB">
            <w:r w:rsidRPr="002B09CB">
              <w:t>01.07.18</w:t>
            </w:r>
          </w:p>
        </w:tc>
        <w:tc>
          <w:tcPr>
            <w:tcW w:w="486" w:type="pct"/>
            <w:vAlign w:val="center"/>
          </w:tcPr>
          <w:p w:rsidR="002B09CB" w:rsidRPr="002B09CB" w:rsidRDefault="002B09CB" w:rsidP="002B09CB">
            <w:r w:rsidRPr="002B09CB">
              <w:t>01.01.19</w:t>
            </w:r>
          </w:p>
        </w:tc>
        <w:tc>
          <w:tcPr>
            <w:tcW w:w="487" w:type="pct"/>
            <w:vAlign w:val="center"/>
          </w:tcPr>
          <w:p w:rsidR="002B09CB" w:rsidRPr="002B09CB" w:rsidRDefault="002B09CB" w:rsidP="002B09CB">
            <w:r w:rsidRPr="002B09CB">
              <w:t>01.07.19</w:t>
            </w:r>
          </w:p>
        </w:tc>
        <w:tc>
          <w:tcPr>
            <w:tcW w:w="486" w:type="pct"/>
            <w:vAlign w:val="center"/>
          </w:tcPr>
          <w:p w:rsidR="002B09CB" w:rsidRPr="002B09CB" w:rsidRDefault="002B09CB" w:rsidP="002B09CB">
            <w:r w:rsidRPr="002B09CB">
              <w:t>01.01.20</w:t>
            </w:r>
          </w:p>
        </w:tc>
        <w:tc>
          <w:tcPr>
            <w:tcW w:w="486" w:type="pct"/>
            <w:vAlign w:val="center"/>
          </w:tcPr>
          <w:p w:rsidR="002B09CB" w:rsidRPr="002B09CB" w:rsidRDefault="002B09CB" w:rsidP="002B09CB">
            <w:r w:rsidRPr="002B09CB">
              <w:t>01.07.20</w:t>
            </w:r>
          </w:p>
        </w:tc>
      </w:tr>
      <w:tr w:rsidR="002B09CB" w:rsidRPr="002B09CB" w:rsidTr="00294BA6">
        <w:tc>
          <w:tcPr>
            <w:tcW w:w="1057" w:type="pct"/>
          </w:tcPr>
          <w:p w:rsidR="002B09CB" w:rsidRPr="002B09CB" w:rsidRDefault="002B09CB" w:rsidP="002B09CB">
            <w:r w:rsidRPr="002B09CB">
              <w:t xml:space="preserve">Газ </w:t>
            </w:r>
          </w:p>
        </w:tc>
        <w:tc>
          <w:tcPr>
            <w:tcW w:w="536" w:type="pct"/>
            <w:vAlign w:val="center"/>
          </w:tcPr>
          <w:p w:rsidR="002B09CB" w:rsidRPr="002B09CB" w:rsidRDefault="002B09CB" w:rsidP="002B09CB">
            <w:r w:rsidRPr="002B09CB">
              <w:t>5,27</w:t>
            </w:r>
          </w:p>
        </w:tc>
        <w:tc>
          <w:tcPr>
            <w:tcW w:w="489" w:type="pct"/>
            <w:vAlign w:val="center"/>
          </w:tcPr>
          <w:p w:rsidR="002B09CB" w:rsidRPr="002B09CB" w:rsidRDefault="002B09CB" w:rsidP="002B09CB">
            <w:r w:rsidRPr="002B09CB">
              <w:t>5,48</w:t>
            </w:r>
          </w:p>
        </w:tc>
        <w:tc>
          <w:tcPr>
            <w:tcW w:w="486" w:type="pct"/>
            <w:vAlign w:val="center"/>
          </w:tcPr>
          <w:p w:rsidR="002B09CB" w:rsidRPr="002B09CB" w:rsidRDefault="002B09CB" w:rsidP="002B09CB">
            <w:r w:rsidRPr="002B09CB">
              <w:t>5,48</w:t>
            </w:r>
          </w:p>
        </w:tc>
        <w:tc>
          <w:tcPr>
            <w:tcW w:w="486" w:type="pct"/>
            <w:vAlign w:val="center"/>
          </w:tcPr>
          <w:p w:rsidR="002B09CB" w:rsidRPr="002B09CB" w:rsidRDefault="002B09CB" w:rsidP="002B09CB">
            <w:r w:rsidRPr="002B09CB">
              <w:t>5,57</w:t>
            </w:r>
          </w:p>
        </w:tc>
        <w:tc>
          <w:tcPr>
            <w:tcW w:w="486" w:type="pct"/>
            <w:vAlign w:val="center"/>
          </w:tcPr>
          <w:p w:rsidR="002B09CB" w:rsidRPr="002B09CB" w:rsidRDefault="002B09CB" w:rsidP="002B09CB">
            <w:r w:rsidRPr="002B09CB">
              <w:t>5,67</w:t>
            </w:r>
          </w:p>
        </w:tc>
        <w:tc>
          <w:tcPr>
            <w:tcW w:w="487" w:type="pct"/>
            <w:vAlign w:val="center"/>
          </w:tcPr>
          <w:p w:rsidR="002B09CB" w:rsidRPr="002B09CB" w:rsidRDefault="002B09CB" w:rsidP="002B09CB">
            <w:r w:rsidRPr="002B09CB">
              <w:t>5,72</w:t>
            </w:r>
          </w:p>
        </w:tc>
        <w:tc>
          <w:tcPr>
            <w:tcW w:w="486" w:type="pct"/>
            <w:vAlign w:val="center"/>
          </w:tcPr>
          <w:p w:rsidR="002B09CB" w:rsidRPr="002B09CB" w:rsidRDefault="002B09CB" w:rsidP="002B09CB">
            <w:r w:rsidRPr="002B09CB">
              <w:t>5,72</w:t>
            </w:r>
          </w:p>
        </w:tc>
        <w:tc>
          <w:tcPr>
            <w:tcW w:w="486" w:type="pct"/>
            <w:vAlign w:val="center"/>
          </w:tcPr>
          <w:p w:rsidR="002B09CB" w:rsidRPr="002B09CB" w:rsidRDefault="002B09CB" w:rsidP="002B09CB">
            <w:r w:rsidRPr="002B09CB">
              <w:t>5,89</w:t>
            </w:r>
          </w:p>
        </w:tc>
      </w:tr>
    </w:tbl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>
      <w:r w:rsidRPr="002B09CB">
        <w:t>Сбор и захоронение бытовых отходов</w:t>
      </w:r>
    </w:p>
    <w:p w:rsidR="002B09CB" w:rsidRPr="002B09CB" w:rsidRDefault="002B09CB" w:rsidP="002B09CB">
      <w:r w:rsidRPr="002B09CB">
        <w:t xml:space="preserve">Сбор и удаление твердых бытовых отходов производится с отдельно стоящих </w:t>
      </w:r>
      <w:proofErr w:type="spellStart"/>
      <w:r w:rsidRPr="002B09CB">
        <w:t>мусоросборных</w:t>
      </w:r>
      <w:proofErr w:type="spellEnd"/>
      <w:r w:rsidRPr="002B09CB">
        <w:t xml:space="preserve"> </w:t>
      </w:r>
      <w:proofErr w:type="gramStart"/>
      <w:r w:rsidRPr="002B09CB">
        <w:t>контейнеров  с</w:t>
      </w:r>
      <w:proofErr w:type="gramEnd"/>
      <w:r w:rsidRPr="002B09CB">
        <w:t xml:space="preserve">  01.01.2019 года осуществляет региональный оператор ООО «</w:t>
      </w:r>
      <w:proofErr w:type="spellStart"/>
      <w:r w:rsidRPr="002B09CB">
        <w:t>Гринта</w:t>
      </w:r>
      <w:proofErr w:type="spellEnd"/>
      <w:r w:rsidRPr="002B09CB">
        <w:t>», в восточной зоне Республики Татарстан. Это 23 муниципальных района, где общая численность населения в зоне ответственности - почти 2 млн человек.</w:t>
      </w:r>
    </w:p>
    <w:p w:rsidR="002B09CB" w:rsidRPr="002B09CB" w:rsidRDefault="002B09CB" w:rsidP="002B09CB">
      <w:r w:rsidRPr="002B09CB">
        <w:t>Компания была выбрана в результате конкурсного отбора регионального оператора по обращению с твердыми бытовыми отходами в восточной зоне деятельности Республики Татарстан.</w:t>
      </w:r>
    </w:p>
    <w:p w:rsidR="002B09CB" w:rsidRPr="002B09CB" w:rsidRDefault="002B09CB" w:rsidP="002B09CB">
      <w:r w:rsidRPr="002B09CB">
        <w:t>Существующая застройка является источником образования твердых бытовых отходов. Их условно можно отнести к отходам 4-го и 5-го класса опасности. Образующиеся твердые бытовые отходы вывозятся на Полигон ТБО г. Менделеевск</w:t>
      </w:r>
    </w:p>
    <w:p w:rsidR="002B09CB" w:rsidRPr="002B09CB" w:rsidRDefault="002B09CB" w:rsidP="002B09CB">
      <w:r w:rsidRPr="002B09CB">
        <w:t>Фактическое количество контейнеров – 8 единиц, контейнерные площадки отсутствуют, необходимое количество 3 площадок.</w:t>
      </w:r>
    </w:p>
    <w:p w:rsidR="002B09CB" w:rsidRPr="002B09CB" w:rsidRDefault="002B09CB" w:rsidP="002B09CB">
      <w:r w:rsidRPr="002B09CB">
        <w:t xml:space="preserve">В целях улучшения санитарно-гигиенических условий жизни населения по оптимизации системы сбора, вывоза и утилизации бытовых отходов, санитарной очистке территории необходимо провести ряд мероприятий, которые детально охарактеризованы в разделе №5 «Программы инвестиционных проектов, обеспечивающих достижения целевых показателей. </w:t>
      </w:r>
    </w:p>
    <w:p w:rsidR="002B09CB" w:rsidRPr="002B09CB" w:rsidRDefault="002B09CB" w:rsidP="002B09CB"/>
    <w:p w:rsidR="002B09CB" w:rsidRPr="002B09CB" w:rsidRDefault="002B09CB" w:rsidP="002B09CB">
      <w:r w:rsidRPr="002B09CB">
        <w:t xml:space="preserve">Развитие автомобильных </w:t>
      </w:r>
      <w:proofErr w:type="gramStart"/>
      <w:r w:rsidRPr="002B09CB">
        <w:t>дорог  местного</w:t>
      </w:r>
      <w:proofErr w:type="gramEnd"/>
      <w:r w:rsidRPr="002B09CB">
        <w:t xml:space="preserve"> значения</w:t>
      </w:r>
    </w:p>
    <w:p w:rsidR="002B09CB" w:rsidRPr="002B09CB" w:rsidRDefault="002B09CB" w:rsidP="002B09CB">
      <w:r w:rsidRPr="002B09CB">
        <w:t xml:space="preserve">Схемой территориального планирования </w:t>
      </w:r>
      <w:proofErr w:type="spellStart"/>
      <w:r w:rsidRPr="002B09CB">
        <w:t>Елабужского</w:t>
      </w:r>
      <w:proofErr w:type="spellEnd"/>
      <w:r w:rsidRPr="002B09CB">
        <w:t xml:space="preserve"> муниципального района предложены мероприятия - для дальнейшего развития транспортной инфраструктуры необходима реконструкция </w:t>
      </w:r>
      <w:r w:rsidRPr="002B09CB">
        <w:lastRenderedPageBreak/>
        <w:t>или капитальный ремонт существующих дорог местного значения, строительство асфальтобетонной подъездной автодороги к биотермической яме, строительство подъездов к объектам туризма и рекреации</w:t>
      </w:r>
    </w:p>
    <w:p w:rsidR="002B09CB" w:rsidRPr="002B09CB" w:rsidRDefault="002B09CB" w:rsidP="002B09CB">
      <w:r w:rsidRPr="002B09CB">
        <w:t xml:space="preserve">Протяженность улично-дорожной сети в </w:t>
      </w:r>
      <w:proofErr w:type="spellStart"/>
      <w:r w:rsidRPr="002B09CB">
        <w:t>Большееловском</w:t>
      </w:r>
      <w:proofErr w:type="spellEnd"/>
      <w:r w:rsidRPr="002B09CB">
        <w:t xml:space="preserve"> сельском поселении асфальтовым покрытием всего 3 км.</w:t>
      </w:r>
    </w:p>
    <w:p w:rsidR="002B09CB" w:rsidRPr="002B09CB" w:rsidRDefault="002B09CB" w:rsidP="002B09CB">
      <w:r w:rsidRPr="002B09CB">
        <w:t xml:space="preserve">В сфере благоустройства имеются следующие проблемы: </w:t>
      </w:r>
    </w:p>
    <w:p w:rsidR="002B09CB" w:rsidRPr="002B09CB" w:rsidRDefault="002B09CB" w:rsidP="002B09CB">
      <w:r w:rsidRPr="002B09CB">
        <w:t>- качество покрытия дорог не соответствуют нормам безопасности и негативно сказываются на формировании современного имиджа территории;</w:t>
      </w:r>
    </w:p>
    <w:p w:rsidR="002B09CB" w:rsidRPr="002B09CB" w:rsidRDefault="002B09CB" w:rsidP="002B09CB">
      <w:r w:rsidRPr="002B09CB">
        <w:t>- недостаточное и неэкономичное наружное освещение деревень;</w:t>
      </w:r>
    </w:p>
    <w:p w:rsidR="002B09CB" w:rsidRPr="002B09CB" w:rsidRDefault="002B09CB" w:rsidP="002B09CB">
      <w:r w:rsidRPr="002B09CB">
        <w:t>Перечень мероприятий по развитию автомобильных дорог местного значения представлен в разделе №5 «Программы инвестиционных проектов, обеспечивающих достижения целевых показателей».</w:t>
      </w:r>
    </w:p>
    <w:p w:rsidR="002B09CB" w:rsidRPr="002B09CB" w:rsidRDefault="002B09CB" w:rsidP="002B09CB">
      <w:r w:rsidRPr="002B09CB">
        <w:t xml:space="preserve">В целях обеспечения жизнедеятельности и улучшения качества жизни населения необходимо провести комплекс мер по инфраструктурному обустройству </w:t>
      </w:r>
    </w:p>
    <w:p w:rsidR="002B09CB" w:rsidRPr="002B09CB" w:rsidRDefault="002B09CB" w:rsidP="002B09CB">
      <w:r w:rsidRPr="002B09CB">
        <w:t>Также необходимо произвести замену воздушных линий электропередач на кабельные с устройством подземных шахт.</w:t>
      </w:r>
    </w:p>
    <w:p w:rsidR="002B09CB" w:rsidRPr="002B09CB" w:rsidRDefault="002B09CB" w:rsidP="002B09CB">
      <w:r w:rsidRPr="002B09CB">
        <w:t xml:space="preserve">Существующие проблемы в сфере ЖКХ необходимо решать с точки зрения комплексного подхода и программно-целевых методов. Этим обусловлена необходимость разработки данной программы. </w:t>
      </w:r>
    </w:p>
    <w:p w:rsidR="002B09CB" w:rsidRPr="002B09CB" w:rsidRDefault="002B09CB" w:rsidP="002B09CB">
      <w:r w:rsidRPr="002B09CB">
        <w:br w:type="page"/>
      </w:r>
      <w:r w:rsidRPr="002B09CB">
        <w:lastRenderedPageBreak/>
        <w:t>3. Перспективы развития муниципального образования и прогноз спроса на коммунальные ресурсы</w:t>
      </w:r>
    </w:p>
    <w:p w:rsidR="002B09CB" w:rsidRPr="002B09CB" w:rsidRDefault="002B09CB" w:rsidP="002B09CB">
      <w:r w:rsidRPr="002B09CB">
        <w:t xml:space="preserve">Республика Татарстан является одним из регионов Российской Федерации, демонстрирующих стабильность в социально-экономическом развитии. Татарстан признан лидером списка </w:t>
      </w:r>
      <w:proofErr w:type="spellStart"/>
      <w:r w:rsidRPr="002B09CB">
        <w:t>Forbes</w:t>
      </w:r>
      <w:proofErr w:type="spellEnd"/>
      <w:r w:rsidRPr="002B09CB">
        <w:t xml:space="preserve"> «30 лучших регионов для бизнеса». </w:t>
      </w:r>
    </w:p>
    <w:p w:rsidR="002B09CB" w:rsidRPr="002B09CB" w:rsidRDefault="002B09CB" w:rsidP="002B09CB">
      <w:r w:rsidRPr="002B09CB">
        <w:t xml:space="preserve">Административные центры 15-ти других поселений имеют полноценное автомобильное сообщение, необходимую социальную и инженерную инфраструктуру, что позволяет минимизировать издержки реализации инвестиционных проектов. </w:t>
      </w:r>
    </w:p>
    <w:p w:rsidR="002B09CB" w:rsidRPr="002B09CB" w:rsidRDefault="002B09CB" w:rsidP="002B09CB">
      <w:r w:rsidRPr="002B09CB">
        <w:t xml:space="preserve">Общая площадь </w:t>
      </w:r>
      <w:proofErr w:type="spellStart"/>
      <w:r w:rsidRPr="002B09CB">
        <w:t>Большееловского</w:t>
      </w:r>
      <w:proofErr w:type="spellEnd"/>
      <w:r w:rsidRPr="002B09CB">
        <w:t xml:space="preserve"> сельского поселения составляет 5182,7 га, в </w:t>
      </w:r>
      <w:proofErr w:type="spellStart"/>
      <w:r w:rsidRPr="002B09CB">
        <w:t>т.ч</w:t>
      </w:r>
      <w:proofErr w:type="spellEnd"/>
      <w:r w:rsidRPr="002B09CB">
        <w:t xml:space="preserve">. площадь </w:t>
      </w:r>
      <w:proofErr w:type="spellStart"/>
      <w:r w:rsidRPr="002B09CB">
        <w:t>с.Большое</w:t>
      </w:r>
      <w:proofErr w:type="spellEnd"/>
      <w:r w:rsidRPr="002B09CB">
        <w:t xml:space="preserve"> Елово – 87,7 га (согласно картографическому материалу).</w:t>
      </w:r>
    </w:p>
    <w:p w:rsidR="002B09CB" w:rsidRPr="002B09CB" w:rsidRDefault="002B09CB" w:rsidP="002B09CB">
      <w:r w:rsidRPr="002B09CB">
        <w:t>В поселении имеется детский сад, фельдшерско-акушерский пункт, сельский дом культуры, библиотека, отделение связи, сельскохозяйственное предприятие ООО Агрофирма «Морты» (машинно-тракторный парк, гараж).</w:t>
      </w:r>
    </w:p>
    <w:p w:rsidR="002B09CB" w:rsidRPr="002B09CB" w:rsidRDefault="002B09CB" w:rsidP="002B09CB">
      <w:r w:rsidRPr="002B09CB">
        <w:t xml:space="preserve">Транспортная связь </w:t>
      </w:r>
      <w:proofErr w:type="spellStart"/>
      <w:r w:rsidRPr="002B09CB">
        <w:t>Большееловского</w:t>
      </w:r>
      <w:proofErr w:type="spellEnd"/>
      <w:r w:rsidRPr="002B09CB">
        <w:t xml:space="preserve"> сельского поселения с другими поселениями </w:t>
      </w:r>
      <w:proofErr w:type="spellStart"/>
      <w:r w:rsidRPr="002B09CB">
        <w:t>Елабужского</w:t>
      </w:r>
      <w:proofErr w:type="spellEnd"/>
      <w:r w:rsidRPr="002B09CB">
        <w:t xml:space="preserve"> муниципального района в настоящее время осуществляется через дорогу регионального значения «М-7 «Волга»-Большой </w:t>
      </w:r>
      <w:proofErr w:type="spellStart"/>
      <w:r w:rsidRPr="002B09CB">
        <w:t>Шурняк</w:t>
      </w:r>
      <w:proofErr w:type="spellEnd"/>
      <w:r w:rsidRPr="002B09CB">
        <w:t xml:space="preserve">». Данная дорога пересекает </w:t>
      </w:r>
      <w:proofErr w:type="spellStart"/>
      <w:r w:rsidRPr="002B09CB">
        <w:t>Большееловское</w:t>
      </w:r>
      <w:proofErr w:type="spellEnd"/>
      <w:r w:rsidRPr="002B09CB">
        <w:t xml:space="preserve"> сельское поселение с юга на север. </w:t>
      </w:r>
    </w:p>
    <w:p w:rsidR="002B09CB" w:rsidRPr="002B09CB" w:rsidRDefault="002B09CB" w:rsidP="002B09CB">
      <w:proofErr w:type="spellStart"/>
      <w:r w:rsidRPr="002B09CB">
        <w:t>Елабужский</w:t>
      </w:r>
      <w:proofErr w:type="spellEnd"/>
      <w:r w:rsidRPr="002B09CB">
        <w:t xml:space="preserve"> муниципальный район входит в состав Камского инновационного территориально-производственного кластера (КИПТК), занимающего 11,3 % территории Республики Татарстан и включающего в себя несколько муниципальных районов - Менделеевский, </w:t>
      </w:r>
      <w:proofErr w:type="spellStart"/>
      <w:r w:rsidRPr="002B09CB">
        <w:t>Елабужский</w:t>
      </w:r>
      <w:proofErr w:type="spellEnd"/>
      <w:r w:rsidRPr="002B09CB">
        <w:t xml:space="preserve">, </w:t>
      </w:r>
      <w:proofErr w:type="spellStart"/>
      <w:r w:rsidRPr="002B09CB">
        <w:t>Заинский</w:t>
      </w:r>
      <w:proofErr w:type="spellEnd"/>
      <w:r w:rsidRPr="002B09CB">
        <w:t xml:space="preserve">, Нижнекамский, </w:t>
      </w:r>
      <w:proofErr w:type="spellStart"/>
      <w:r w:rsidRPr="002B09CB">
        <w:t>Тукаевский</w:t>
      </w:r>
      <w:proofErr w:type="spellEnd"/>
      <w:r w:rsidRPr="002B09CB">
        <w:t>, а также городской округ Набережные Челны.</w:t>
      </w:r>
    </w:p>
    <w:p w:rsidR="002B09CB" w:rsidRPr="002B09CB" w:rsidRDefault="002B09CB" w:rsidP="002B09CB">
      <w:r w:rsidRPr="002B09CB">
        <w:t xml:space="preserve">По экономическому потенциалу КИПТК занимает второе место среди остальных экономических районов Республики Татарстан. Главными его отраслями являются машиностроение (автомобилестроение, электротехническая промышленность), а также химическая и нефтехимическая (в </w:t>
      </w:r>
      <w:proofErr w:type="spellStart"/>
      <w:r w:rsidRPr="002B09CB">
        <w:t>т.ч</w:t>
      </w:r>
      <w:proofErr w:type="spellEnd"/>
      <w:r w:rsidRPr="002B09CB">
        <w:t>. шинная) промышленность. Из других отраслей представлены нефтедобыча, электроэнергетика (</w:t>
      </w:r>
      <w:proofErr w:type="spellStart"/>
      <w:r w:rsidRPr="002B09CB">
        <w:t>Заинская</w:t>
      </w:r>
      <w:proofErr w:type="spellEnd"/>
      <w:r w:rsidRPr="002B09CB">
        <w:t xml:space="preserve"> ГРЭС, Нижнекамская ГЭС, многочисленные ТЭЦ), промышленность строительных материалов, пищевая промышленность.</w:t>
      </w:r>
    </w:p>
    <w:p w:rsidR="002B09CB" w:rsidRPr="002B09CB" w:rsidRDefault="002B09CB" w:rsidP="002B09CB">
      <w:r w:rsidRPr="002B09CB">
        <w:t>КИПТК обладает значительным промышленно-производственным потенциалом, имея на своей территории такие гиганты, как ОАО «КАМАЗ», ОАО «Нижнекамскнефтехим», Особую экономическую зону промышленно-производственного типа «</w:t>
      </w:r>
      <w:proofErr w:type="spellStart"/>
      <w:r w:rsidRPr="002B09CB">
        <w:t>Алабуга</w:t>
      </w:r>
      <w:proofErr w:type="spellEnd"/>
      <w:r w:rsidRPr="002B09CB">
        <w:t>», сеть технопарков (КИП «Мастер», Технопарк «</w:t>
      </w:r>
      <w:proofErr w:type="spellStart"/>
      <w:r w:rsidRPr="002B09CB">
        <w:t>Татэлектромаш</w:t>
      </w:r>
      <w:proofErr w:type="spellEnd"/>
      <w:r w:rsidRPr="002B09CB">
        <w:t xml:space="preserve">», НП «Технопарк </w:t>
      </w:r>
      <w:proofErr w:type="spellStart"/>
      <w:r w:rsidRPr="002B09CB">
        <w:t>Прикамья</w:t>
      </w:r>
      <w:proofErr w:type="spellEnd"/>
      <w:r w:rsidRPr="002B09CB">
        <w:t xml:space="preserve">», ГАУ «Бизнес-инкубатор </w:t>
      </w:r>
      <w:proofErr w:type="spellStart"/>
      <w:r w:rsidRPr="002B09CB">
        <w:t>г.Елабуга</w:t>
      </w:r>
      <w:proofErr w:type="spellEnd"/>
      <w:r w:rsidRPr="002B09CB">
        <w:t xml:space="preserve">»). </w:t>
      </w:r>
    </w:p>
    <w:p w:rsidR="002B09CB" w:rsidRPr="002B09CB" w:rsidRDefault="002B09CB" w:rsidP="002B09CB">
      <w:r w:rsidRPr="002B09CB">
        <w:t xml:space="preserve">По производству промышленной продукции на душу населения </w:t>
      </w:r>
      <w:proofErr w:type="spellStart"/>
      <w:r w:rsidRPr="002B09CB">
        <w:t>Елабужский</w:t>
      </w:r>
      <w:proofErr w:type="spellEnd"/>
      <w:r w:rsidRPr="002B09CB">
        <w:t xml:space="preserve"> муниципальный район превосходит средний показатель по Республике Татарстан в 2 раза, а среднероссийский уровень – в 1,7 раза. Основными отраслями специализации территориальной экономики являются промышленность, сельское хозяйство, образование, туризм. </w:t>
      </w:r>
    </w:p>
    <w:p w:rsidR="002B09CB" w:rsidRPr="002B09CB" w:rsidRDefault="002B09CB" w:rsidP="002B09CB">
      <w:r w:rsidRPr="002B09CB">
        <w:t>На промышленной площадке «</w:t>
      </w:r>
      <w:proofErr w:type="spellStart"/>
      <w:r w:rsidRPr="002B09CB">
        <w:t>Алабуга</w:t>
      </w:r>
      <w:proofErr w:type="spellEnd"/>
      <w:r w:rsidRPr="002B09CB">
        <w:t>» располагаются предприятия особой экономической зоны промышленно-производственного типа «</w:t>
      </w:r>
      <w:proofErr w:type="spellStart"/>
      <w:r w:rsidRPr="002B09CB">
        <w:t>Алабуга</w:t>
      </w:r>
      <w:proofErr w:type="spellEnd"/>
      <w:r w:rsidRPr="002B09CB">
        <w:t xml:space="preserve">» (4000 га), открытое акционерное общество «ПО </w:t>
      </w:r>
      <w:proofErr w:type="spellStart"/>
      <w:r w:rsidRPr="002B09CB">
        <w:t>ЕлАЗ</w:t>
      </w:r>
      <w:proofErr w:type="spellEnd"/>
      <w:r w:rsidRPr="002B09CB">
        <w:t>» (189 га), и 30 предприятий «Дирекции инвестиционных программ» (349 га).</w:t>
      </w:r>
    </w:p>
    <w:p w:rsidR="002B09CB" w:rsidRPr="002B09CB" w:rsidRDefault="002B09CB" w:rsidP="002B09CB">
      <w:r w:rsidRPr="002B09CB">
        <w:t>Залогом успешного развития территории является реализация крупного федерального проекта – Особой экономической зоны «</w:t>
      </w:r>
      <w:proofErr w:type="spellStart"/>
      <w:r w:rsidRPr="002B09CB">
        <w:t>Алабуга</w:t>
      </w:r>
      <w:proofErr w:type="spellEnd"/>
      <w:r w:rsidRPr="002B09CB">
        <w:t>».</w:t>
      </w:r>
    </w:p>
    <w:p w:rsidR="002B09CB" w:rsidRPr="002B09CB" w:rsidRDefault="002B09CB" w:rsidP="002B09CB">
      <w:r w:rsidRPr="002B09CB">
        <w:lastRenderedPageBreak/>
        <w:t>Особая экономическая зона промышленно-производственного типа «</w:t>
      </w:r>
      <w:proofErr w:type="spellStart"/>
      <w:r w:rsidRPr="002B09CB">
        <w:t>Алабуга</w:t>
      </w:r>
      <w:proofErr w:type="spellEnd"/>
      <w:r w:rsidRPr="002B09CB">
        <w:t>» (далее – ОЭЗ «</w:t>
      </w:r>
      <w:proofErr w:type="spellStart"/>
      <w:r w:rsidRPr="002B09CB">
        <w:t>Алабуга</w:t>
      </w:r>
      <w:proofErr w:type="spellEnd"/>
      <w:r w:rsidRPr="002B09CB">
        <w:t xml:space="preserve">») была создана Постановлением Правительства Российской Федерации № 784 от 21 декабря 2005 года. </w:t>
      </w:r>
    </w:p>
    <w:p w:rsidR="002B09CB" w:rsidRPr="002B09CB" w:rsidRDefault="002B09CB" w:rsidP="002B09CB">
      <w:r w:rsidRPr="002B09CB">
        <w:t>ОЭЗ «</w:t>
      </w:r>
      <w:proofErr w:type="spellStart"/>
      <w:r w:rsidRPr="002B09CB">
        <w:t>Алабуга</w:t>
      </w:r>
      <w:proofErr w:type="spellEnd"/>
      <w:r w:rsidRPr="002B09CB">
        <w:t xml:space="preserve">» является одной наиболее подготовленных инвестиционных площадок в России для реализации крупнейших промышленных проектов. </w:t>
      </w:r>
    </w:p>
    <w:p w:rsidR="002B09CB" w:rsidRPr="002B09CB" w:rsidRDefault="002B09CB" w:rsidP="002B09CB">
      <w:r w:rsidRPr="002B09CB">
        <w:t xml:space="preserve">Территория разделена на модули, к каждому модулю подводятся все необходимые коммуникации – дороги, электричество, теплоснабжение, газ, вода, высокоскоростные линии связи и так далее. По территории ОЭЗ проходит железнодорожная ветка, которая будет обслуживать крупнейшие земельные участки с помощью ответвлений, ведущих непосредственно к будущим корпусам.   </w:t>
      </w:r>
    </w:p>
    <w:p w:rsidR="002B09CB" w:rsidRPr="002B09CB" w:rsidRDefault="002B09CB" w:rsidP="002B09CB">
      <w:r w:rsidRPr="002B09CB">
        <w:t xml:space="preserve">На территории работает Административно-деловой центр, в котором располагается офис администрации ОЭЗ, офисные помещения для резидентов зоны и все необходимые объекты деловой инфраструктуры - отделение банка, почта, медпункт, конференц-зал, ресторан, фитнес-зал и др. </w:t>
      </w:r>
    </w:p>
    <w:p w:rsidR="002B09CB" w:rsidRPr="002B09CB" w:rsidRDefault="002B09CB" w:rsidP="002B09CB">
      <w:r w:rsidRPr="002B09CB">
        <w:t>За время существования ОЭЗ «</w:t>
      </w:r>
      <w:proofErr w:type="spellStart"/>
      <w:r w:rsidRPr="002B09CB">
        <w:t>Алабуга</w:t>
      </w:r>
      <w:proofErr w:type="spellEnd"/>
      <w:r w:rsidRPr="002B09CB">
        <w:t xml:space="preserve">» удалось достичь внушительных результатов в развитии инфраструктуры и привлечь такие известные компании мирового бизнеса как </w:t>
      </w:r>
      <w:proofErr w:type="spellStart"/>
      <w:r w:rsidRPr="002B09CB">
        <w:t>Ford-Sollers</w:t>
      </w:r>
      <w:proofErr w:type="spellEnd"/>
      <w:r w:rsidRPr="002B09CB">
        <w:t xml:space="preserve">, </w:t>
      </w:r>
      <w:proofErr w:type="spellStart"/>
      <w:r w:rsidRPr="002B09CB">
        <w:t>Saint-Gobain</w:t>
      </w:r>
      <w:proofErr w:type="spellEnd"/>
      <w:r w:rsidRPr="002B09CB">
        <w:t xml:space="preserve">, </w:t>
      </w:r>
      <w:proofErr w:type="spellStart"/>
      <w:r w:rsidRPr="002B09CB">
        <w:t>Air</w:t>
      </w:r>
      <w:proofErr w:type="spellEnd"/>
      <w:r w:rsidRPr="002B09CB">
        <w:t xml:space="preserve"> </w:t>
      </w:r>
      <w:proofErr w:type="spellStart"/>
      <w:r w:rsidRPr="002B09CB">
        <w:t>Liquide</w:t>
      </w:r>
      <w:proofErr w:type="spellEnd"/>
      <w:r w:rsidRPr="002B09CB">
        <w:t xml:space="preserve">, </w:t>
      </w:r>
      <w:proofErr w:type="spellStart"/>
      <w:r w:rsidRPr="002B09CB">
        <w:t>Rockwool</w:t>
      </w:r>
      <w:proofErr w:type="spellEnd"/>
      <w:r w:rsidRPr="002B09CB">
        <w:t xml:space="preserve">, </w:t>
      </w:r>
      <w:proofErr w:type="spellStart"/>
      <w:r w:rsidRPr="002B09CB">
        <w:t>Sisecam</w:t>
      </w:r>
      <w:proofErr w:type="spellEnd"/>
      <w:r w:rsidRPr="002B09CB">
        <w:t xml:space="preserve">, </w:t>
      </w:r>
      <w:proofErr w:type="spellStart"/>
      <w:r w:rsidRPr="002B09CB">
        <w:t>Hayat</w:t>
      </w:r>
      <w:proofErr w:type="spellEnd"/>
      <w:r w:rsidRPr="002B09CB">
        <w:t xml:space="preserve"> </w:t>
      </w:r>
      <w:proofErr w:type="spellStart"/>
      <w:r w:rsidRPr="002B09CB">
        <w:t>Group</w:t>
      </w:r>
      <w:proofErr w:type="spellEnd"/>
      <w:r w:rsidRPr="002B09CB">
        <w:t xml:space="preserve"> и др. </w:t>
      </w:r>
    </w:p>
    <w:p w:rsidR="002B09CB" w:rsidRPr="002B09CB" w:rsidRDefault="002B09CB" w:rsidP="002B09CB">
      <w:r w:rsidRPr="002B09CB">
        <w:t>На сегодняшний день на территории ОЭЗ ППТ «</w:t>
      </w:r>
      <w:proofErr w:type="spellStart"/>
      <w:r w:rsidRPr="002B09CB">
        <w:t>Алабуга</w:t>
      </w:r>
      <w:proofErr w:type="spellEnd"/>
      <w:r w:rsidRPr="002B09CB">
        <w:t xml:space="preserve">» зарегистрировано 59 предприятий, из них действует 33 завода, 5 предприятий в стадии строительства, 21 завод на </w:t>
      </w:r>
      <w:proofErr w:type="gramStart"/>
      <w:r w:rsidRPr="002B09CB">
        <w:t>стадии  проектирования</w:t>
      </w:r>
      <w:proofErr w:type="gramEnd"/>
      <w:r w:rsidRPr="002B09CB">
        <w:t>. В развитие инфраструктуры ОЭЗ «</w:t>
      </w:r>
      <w:proofErr w:type="spellStart"/>
      <w:r w:rsidRPr="002B09CB">
        <w:t>Алабуга</w:t>
      </w:r>
      <w:proofErr w:type="spellEnd"/>
      <w:r w:rsidRPr="002B09CB">
        <w:t xml:space="preserve">» с начала создания вложено 22,7 </w:t>
      </w:r>
      <w:proofErr w:type="spellStart"/>
      <w:r w:rsidRPr="002B09CB">
        <w:t>млрд.руб</w:t>
      </w:r>
      <w:proofErr w:type="spellEnd"/>
      <w:r w:rsidRPr="002B09CB">
        <w:t xml:space="preserve">. Общий объем инвестиций в развитие площадки составил 94 </w:t>
      </w:r>
      <w:proofErr w:type="spellStart"/>
      <w:proofErr w:type="gramStart"/>
      <w:r w:rsidRPr="002B09CB">
        <w:t>млрд.рублей</w:t>
      </w:r>
      <w:proofErr w:type="spellEnd"/>
      <w:proofErr w:type="gramEnd"/>
      <w:r w:rsidRPr="002B09CB">
        <w:t>.</w:t>
      </w:r>
    </w:p>
    <w:p w:rsidR="002B09CB" w:rsidRPr="002B09CB" w:rsidRDefault="002B09CB" w:rsidP="002B09CB">
      <w:r w:rsidRPr="002B09CB">
        <w:t xml:space="preserve">Общая территория ОЭЗ расширена с 20 кв. км.  до 40 кв. км. Общее количество предприятий-резидентов будет </w:t>
      </w:r>
      <w:proofErr w:type="gramStart"/>
      <w:r w:rsidRPr="002B09CB">
        <w:t>насчитывать  уже</w:t>
      </w:r>
      <w:proofErr w:type="gramEnd"/>
      <w:r w:rsidRPr="002B09CB">
        <w:t xml:space="preserve"> порядка 120 предприятий, что позволит создать более 16 тысяч новых рабочих мест. Учитывая коэффициент семейственности равный 3, в перспективе увеличение численности населения города и района почти на 40 тысяч человек.</w:t>
      </w:r>
    </w:p>
    <w:p w:rsidR="002B09CB" w:rsidRPr="002B09CB" w:rsidRDefault="002B09CB" w:rsidP="002B09CB">
      <w:r w:rsidRPr="002B09CB">
        <w:t xml:space="preserve">Муниципальное образование </w:t>
      </w:r>
      <w:proofErr w:type="spellStart"/>
      <w:r w:rsidRPr="002B09CB">
        <w:t>Большееловского</w:t>
      </w:r>
      <w:proofErr w:type="spellEnd"/>
      <w:r w:rsidRPr="002B09CB">
        <w:t xml:space="preserve"> сельского поселения граничит Татарско-</w:t>
      </w:r>
      <w:proofErr w:type="spellStart"/>
      <w:r w:rsidRPr="002B09CB">
        <w:t>Дюм</w:t>
      </w:r>
      <w:proofErr w:type="spellEnd"/>
      <w:r w:rsidRPr="002B09CB">
        <w:t>-</w:t>
      </w:r>
      <w:proofErr w:type="spellStart"/>
      <w:r w:rsidRPr="002B09CB">
        <w:t>Дюмским</w:t>
      </w:r>
      <w:proofErr w:type="spellEnd"/>
      <w:r w:rsidRPr="002B09CB">
        <w:t xml:space="preserve">, </w:t>
      </w:r>
      <w:proofErr w:type="spellStart"/>
      <w:r w:rsidRPr="002B09CB">
        <w:t>Мортовским</w:t>
      </w:r>
      <w:proofErr w:type="spellEnd"/>
      <w:r w:rsidRPr="002B09CB">
        <w:t xml:space="preserve">, </w:t>
      </w:r>
      <w:proofErr w:type="spellStart"/>
      <w:r w:rsidRPr="002B09CB">
        <w:t>Мурзихинским</w:t>
      </w:r>
      <w:proofErr w:type="spellEnd"/>
      <w:r w:rsidRPr="002B09CB">
        <w:t xml:space="preserve">, </w:t>
      </w:r>
      <w:proofErr w:type="spellStart"/>
      <w:r w:rsidRPr="002B09CB">
        <w:t>Яковлевским</w:t>
      </w:r>
      <w:proofErr w:type="spellEnd"/>
      <w:r w:rsidRPr="002B09CB">
        <w:t xml:space="preserve"> сельским поселением и Менделеевским муниципальным районом.</w:t>
      </w:r>
    </w:p>
    <w:p w:rsidR="002B09CB" w:rsidRPr="002B09CB" w:rsidRDefault="002B09CB" w:rsidP="002B09CB">
      <w:pPr>
        <w:rPr>
          <w:highlight w:val="green"/>
        </w:rPr>
      </w:pPr>
      <w:r w:rsidRPr="002B09CB">
        <w:lastRenderedPageBreak/>
        <w:t>Расположено в 49 км от города Елабуги. В состав муниципального образования входят населенные пункты село Большое Елово. Сообщение с районным центром автобусное.</w:t>
      </w:r>
      <w:r w:rsidRPr="002B09CB">
        <w:cr/>
      </w:r>
      <w:r w:rsidRPr="002B09CB">
        <w:rPr>
          <w:noProof/>
          <w:lang w:eastAsia="ru-RU"/>
        </w:rPr>
        <w:drawing>
          <wp:inline distT="0" distB="0" distL="0" distR="0">
            <wp:extent cx="6267450" cy="4676775"/>
            <wp:effectExtent l="0" t="0" r="0" b="9525"/>
            <wp:docPr id="4" name="Рисунок 4" descr="Карта  границ населенных пунк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а  границ населенных пункт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9CB" w:rsidRPr="002B09CB" w:rsidRDefault="002B09CB" w:rsidP="002B09CB">
      <w:pPr>
        <w:rPr>
          <w:highlight w:val="green"/>
        </w:rPr>
      </w:pPr>
    </w:p>
    <w:p w:rsidR="002B09CB" w:rsidRPr="002B09CB" w:rsidRDefault="002B09CB" w:rsidP="002B09CB">
      <w:r w:rsidRPr="002B09CB">
        <w:t xml:space="preserve">Село основано в начале 18 века. В поселении 95 хозяйств численностью населения 251 человек. Село Большое Елово расположено в семи километрах реки Вятки на левом берегу. На территории поселения имеется детский сад, 1 клуб. Для медицинского обслуживания населения имеются 1 ФАП, 1 магазин. Для развития сельского хозяйства имеются все условия. Село Большое Елово полностью газифицировано, имеется центральный водопровод, внутри населенных пунктов дороги с твердым покрытием. </w:t>
      </w:r>
    </w:p>
    <w:p w:rsidR="002B09CB" w:rsidRPr="002B09CB" w:rsidRDefault="002B09CB" w:rsidP="002B09CB"/>
    <w:p w:rsidR="002B09CB" w:rsidRPr="002B09CB" w:rsidRDefault="002B09CB" w:rsidP="002B09CB">
      <w:r w:rsidRPr="002B09CB">
        <w:t>Демографическая характеристика</w:t>
      </w:r>
    </w:p>
    <w:p w:rsidR="002B09CB" w:rsidRPr="002B09CB" w:rsidRDefault="002B09CB" w:rsidP="002B09CB">
      <w:pPr>
        <w:rPr>
          <w:highlight w:val="green"/>
        </w:rPr>
      </w:pPr>
    </w:p>
    <w:p w:rsidR="002B09CB" w:rsidRPr="002B09CB" w:rsidRDefault="002B09CB" w:rsidP="002B09CB">
      <w:r w:rsidRPr="002B09CB">
        <w:t>Демографический фактор оказывает наибольшее влияние на уровень хозяйственного освоения территории и экономического развития общества.</w:t>
      </w:r>
    </w:p>
    <w:p w:rsidR="002B09CB" w:rsidRPr="002B09CB" w:rsidRDefault="002B09CB" w:rsidP="002B09CB">
      <w:r w:rsidRPr="002B09CB">
        <w:t xml:space="preserve">Среди 15 сельских поселений района </w:t>
      </w:r>
      <w:proofErr w:type="spellStart"/>
      <w:r w:rsidRPr="002B09CB">
        <w:t>Большееловское</w:t>
      </w:r>
      <w:proofErr w:type="spellEnd"/>
      <w:r w:rsidRPr="002B09CB">
        <w:t xml:space="preserve"> занимает 14-е место по численности населения. Доля детей в его населении – одна из самых высоких в районе (19,0 %; второе место). По удельному весу лиц пенсионного возраста (24,7 %) поселение занимает десятое место, а по доле трудоспособного </w:t>
      </w:r>
      <w:r w:rsidRPr="002B09CB">
        <w:lastRenderedPageBreak/>
        <w:t xml:space="preserve">населения (56,3 %) – 11-е. Соответственно по уровню демографической нагрузки (775) </w:t>
      </w:r>
      <w:proofErr w:type="spellStart"/>
      <w:r w:rsidRPr="002B09CB">
        <w:t>Большееловское</w:t>
      </w:r>
      <w:proofErr w:type="spellEnd"/>
      <w:r w:rsidRPr="002B09CB">
        <w:t xml:space="preserve"> СП занимает пятое место среди сельских поселений района. </w:t>
      </w:r>
    </w:p>
    <w:p w:rsidR="002B09CB" w:rsidRPr="002B09CB" w:rsidRDefault="002B09CB" w:rsidP="002B09CB"/>
    <w:p w:rsidR="002B09CB" w:rsidRPr="002B09CB" w:rsidRDefault="002B09CB" w:rsidP="002B09CB">
      <w:r w:rsidRPr="002B09CB">
        <w:t xml:space="preserve">Таблица 1. Демографические показатели </w:t>
      </w:r>
    </w:p>
    <w:p w:rsidR="002B09CB" w:rsidRPr="002B09CB" w:rsidRDefault="002B09CB" w:rsidP="002B09CB"/>
    <w:tbl>
      <w:tblPr>
        <w:tblW w:w="9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10"/>
        <w:gridCol w:w="1701"/>
        <w:gridCol w:w="1559"/>
        <w:gridCol w:w="1418"/>
        <w:gridCol w:w="1480"/>
      </w:tblGrid>
      <w:tr w:rsidR="002B09CB" w:rsidRPr="002B09CB" w:rsidTr="00294BA6">
        <w:trPr>
          <w:trHeight w:val="599"/>
          <w:jc w:val="center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B09CB" w:rsidRPr="002B09CB" w:rsidRDefault="002B09CB" w:rsidP="002B09CB">
            <w:r w:rsidRPr="002B09CB">
              <w:t>Показатели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B09CB" w:rsidRPr="002B09CB" w:rsidRDefault="002B09CB" w:rsidP="002B09CB">
            <w:r w:rsidRPr="002B09CB">
              <w:t>на 01.01.19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B09CB" w:rsidRPr="002B09CB" w:rsidRDefault="002B09CB" w:rsidP="002B09CB">
            <w:r w:rsidRPr="002B09CB">
              <w:t>на 01.01.20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B09CB" w:rsidRPr="002B09CB" w:rsidRDefault="002B09CB" w:rsidP="002B09CB">
            <w:proofErr w:type="spellStart"/>
            <w:r w:rsidRPr="002B09CB">
              <w:t>Откл</w:t>
            </w:r>
            <w:proofErr w:type="spellEnd"/>
            <w:r w:rsidRPr="002B09CB">
              <w:t>.</w:t>
            </w:r>
          </w:p>
          <w:p w:rsidR="002B09CB" w:rsidRPr="002B09CB" w:rsidRDefault="002B09CB" w:rsidP="002B09CB">
            <w:r w:rsidRPr="002B09CB">
              <w:t>(+,-)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B09CB" w:rsidRPr="002B09CB" w:rsidRDefault="002B09CB" w:rsidP="002B09CB">
            <w:r w:rsidRPr="002B09CB">
              <w:t>2020 к 2019, %</w:t>
            </w:r>
          </w:p>
        </w:tc>
      </w:tr>
      <w:tr w:rsidR="002B09CB" w:rsidRPr="002B09CB" w:rsidTr="00294BA6">
        <w:trPr>
          <w:jc w:val="center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proofErr w:type="spellStart"/>
            <w:r w:rsidRPr="002B09CB">
              <w:t>Большееловское</w:t>
            </w:r>
            <w:proofErr w:type="spellEnd"/>
            <w:r w:rsidRPr="002B09CB">
              <w:t xml:space="preserve"> сельское поселение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268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251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-17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93,6</w:t>
            </w:r>
          </w:p>
        </w:tc>
      </w:tr>
    </w:tbl>
    <w:p w:rsidR="002B09CB" w:rsidRPr="002B09CB" w:rsidRDefault="002B09CB" w:rsidP="002B09CB"/>
    <w:p w:rsidR="002B09CB" w:rsidRPr="002B09CB" w:rsidRDefault="002B09CB" w:rsidP="002B09CB">
      <w:r w:rsidRPr="002B09CB">
        <w:t xml:space="preserve">Основными приоритетами экономической </w:t>
      </w:r>
      <w:proofErr w:type="gramStart"/>
      <w:r w:rsidRPr="002B09CB">
        <w:t>политики  являются</w:t>
      </w:r>
      <w:proofErr w:type="gramEnd"/>
      <w:r w:rsidRPr="002B09CB">
        <w:t xml:space="preserve">: </w:t>
      </w:r>
    </w:p>
    <w:p w:rsidR="002B09CB" w:rsidRPr="002B09CB" w:rsidRDefault="002B09CB" w:rsidP="002B09CB">
      <w:r w:rsidRPr="002B09CB">
        <w:t>- развитие конкурентных преимуществ региона в виде высокой обеспеченности энергоресурсами, удобства географического положения, наличия земельных, лесных и водных ресурсов;</w:t>
      </w:r>
    </w:p>
    <w:p w:rsidR="002B09CB" w:rsidRPr="002B09CB" w:rsidRDefault="002B09CB" w:rsidP="002B09CB">
      <w:r w:rsidRPr="002B09CB">
        <w:t>- развитие высокотехнологичных производств, не связанных с потреблением большого объема привозных сырьевых ресурсов;</w:t>
      </w:r>
    </w:p>
    <w:p w:rsidR="002B09CB" w:rsidRPr="002B09CB" w:rsidRDefault="002B09CB" w:rsidP="002B09CB">
      <w:r w:rsidRPr="002B09CB">
        <w:t xml:space="preserve">- поддержка широкомасштабного жилищного строительства, предъявляющего спрос на различные материальные ресурсы и являющегося одним из главных показателей уровня жизни населения; развитие </w:t>
      </w:r>
      <w:proofErr w:type="spellStart"/>
      <w:r w:rsidRPr="002B09CB">
        <w:t>налогоемких</w:t>
      </w:r>
      <w:proofErr w:type="spellEnd"/>
      <w:r w:rsidRPr="002B09CB">
        <w:t xml:space="preserve"> производств, обеспечивающих высокий приток средств в местный бюджет;</w:t>
      </w:r>
    </w:p>
    <w:p w:rsidR="002B09CB" w:rsidRPr="002B09CB" w:rsidRDefault="002B09CB" w:rsidP="002B09CB">
      <w:r w:rsidRPr="002B09CB">
        <w:t>- стимулирование поставок продукции предприятий района на общероссийский и зарубежный рынок;</w:t>
      </w:r>
    </w:p>
    <w:p w:rsidR="002B09CB" w:rsidRPr="002B09CB" w:rsidRDefault="002B09CB" w:rsidP="002B09CB">
      <w:r w:rsidRPr="002B09CB">
        <w:t>- поддержание высокого потребительского спроса на рынке товаров и услуг;</w:t>
      </w:r>
    </w:p>
    <w:p w:rsidR="002B09CB" w:rsidRPr="002B09CB" w:rsidRDefault="002B09CB" w:rsidP="002B09CB">
      <w:r w:rsidRPr="002B09CB">
        <w:t>-улучшение качественных характеристик и повышение конкурентоспособности продукции в сельскохозяйственном производстве;</w:t>
      </w:r>
    </w:p>
    <w:p w:rsidR="002B09CB" w:rsidRPr="002B09CB" w:rsidRDefault="002B09CB" w:rsidP="002B09CB">
      <w:r w:rsidRPr="002B09CB">
        <w:t>- первоочередное направление бюджетных средств на развитие инфраструктуры, создающей условия для привлечения частных инвестиций;</w:t>
      </w:r>
    </w:p>
    <w:p w:rsidR="002B09CB" w:rsidRPr="002B09CB" w:rsidRDefault="002B09CB" w:rsidP="002B09CB">
      <w:r w:rsidRPr="002B09CB">
        <w:t>- привлечение средств федерального бюджета для решения социально-экономических проблем, имеющих общегосударственное значение.</w:t>
      </w:r>
    </w:p>
    <w:p w:rsidR="002B09CB" w:rsidRPr="002B09CB" w:rsidRDefault="002B09CB" w:rsidP="002B09CB">
      <w:r w:rsidRPr="002B09CB">
        <w:t xml:space="preserve">Главный фактор экономического развития на перспективу - это рост инвестиционной активности и другие диверсифицированные источники увеличения производства, целью которых является формирование модели региональной экономики, обладающей долгосрочным потенциалом динамичного роста, способной обеспечивать последовательное повышение благосостояния населения, эффективное воспроизводство и модернизацию производственного аппарата, укрепление конкурентоспособности. </w:t>
      </w:r>
    </w:p>
    <w:p w:rsidR="002B09CB" w:rsidRPr="002B09CB" w:rsidRDefault="002B09CB" w:rsidP="002B09CB">
      <w:r w:rsidRPr="002B09CB">
        <w:t xml:space="preserve">В настоящее время в </w:t>
      </w:r>
      <w:proofErr w:type="spellStart"/>
      <w:r w:rsidRPr="002B09CB">
        <w:t>Большееловском</w:t>
      </w:r>
      <w:proofErr w:type="spellEnd"/>
      <w:r w:rsidRPr="002B09CB">
        <w:t xml:space="preserve"> сельском поселении имеется 1 детский сад проектной вместимостью 10 мест. Численность детей, посещающих детские дошкольные учреждения, составляет также 10 человек (49,5% от общей численности детей в возрасте 1-6 лет </w:t>
      </w:r>
      <w:proofErr w:type="spellStart"/>
      <w:r w:rsidRPr="002B09CB">
        <w:t>Большееловского</w:t>
      </w:r>
      <w:proofErr w:type="spellEnd"/>
      <w:r w:rsidRPr="002B09CB">
        <w:t xml:space="preserve"> сельского поселения). Следовательно, детские сады заполнены на 100% от проектной вместимости. Обеспеченность населения местами в детских садах составляет 97,2% от нормативной потребности.</w:t>
      </w:r>
    </w:p>
    <w:p w:rsidR="002B09CB" w:rsidRPr="002B09CB" w:rsidRDefault="002B09CB" w:rsidP="002B09CB">
      <w:r w:rsidRPr="002B09CB">
        <w:lastRenderedPageBreak/>
        <w:t xml:space="preserve">Общеобразовательных школ в </w:t>
      </w:r>
      <w:proofErr w:type="spellStart"/>
      <w:r w:rsidRPr="002B09CB">
        <w:t>Большееловском</w:t>
      </w:r>
      <w:proofErr w:type="spellEnd"/>
      <w:r w:rsidRPr="002B09CB">
        <w:t xml:space="preserve"> сельском поселении на сегодняшний день не имеется. Дети школьного возраста (24 человека) из </w:t>
      </w:r>
      <w:proofErr w:type="spellStart"/>
      <w:r w:rsidRPr="002B09CB">
        <w:t>с.Большое</w:t>
      </w:r>
      <w:proofErr w:type="spellEnd"/>
      <w:r w:rsidRPr="002B09CB">
        <w:t xml:space="preserve"> Елово доставляются в общеобразовательную школу </w:t>
      </w:r>
      <w:proofErr w:type="spellStart"/>
      <w:r w:rsidRPr="002B09CB">
        <w:t>с.Яковлево</w:t>
      </w:r>
      <w:proofErr w:type="spellEnd"/>
      <w:r w:rsidRPr="002B09CB">
        <w:t xml:space="preserve"> на школьном автобусе.</w:t>
      </w:r>
    </w:p>
    <w:p w:rsidR="002B09CB" w:rsidRPr="002B09CB" w:rsidRDefault="002B09CB" w:rsidP="002B09CB">
      <w:r w:rsidRPr="002B09CB">
        <w:t xml:space="preserve">В </w:t>
      </w:r>
      <w:proofErr w:type="spellStart"/>
      <w:r w:rsidRPr="002B09CB">
        <w:t>Елабужском</w:t>
      </w:r>
      <w:proofErr w:type="spellEnd"/>
      <w:r w:rsidRPr="002B09CB">
        <w:t xml:space="preserve"> муниципальном районе сложилась многоуровневая система образования, которая включает в себя 3 государственных, 33 муниципальных общеобразовательных учреждения, 44 дошкольных образовательных учреждения, 9 учреждений дополнительного образования, 4 средних специальных образовательных учреждения, детский дом, 5 высших учебных заведений.</w:t>
      </w:r>
    </w:p>
    <w:p w:rsidR="002B09CB" w:rsidRPr="002B09CB" w:rsidRDefault="002B09CB" w:rsidP="002B09CB">
      <w:r w:rsidRPr="002B09CB">
        <w:t>Интенсивно развивающаяся в городе социально-экономическая инфраструктура требует соответствующего кадрового обеспечения предприятий и организаций. Один из способов решения - это снижение оттока молодежи в другие города. Выпускники учебных заведений, желающие остаться в Елабуге, ориентированы на местный рынок труда. Это связано с повышением привлекательности местного рынка труда и учебных заведений, располагающихся в Елабуге. Политехнический колледж становятся базой для подготовки специалистов для особой экономической зоны производственно-промышленного типа «</w:t>
      </w:r>
      <w:proofErr w:type="spellStart"/>
      <w:r w:rsidRPr="002B09CB">
        <w:t>Алабуга</w:t>
      </w:r>
      <w:proofErr w:type="spellEnd"/>
      <w:r w:rsidRPr="002B09CB">
        <w:t>».</w:t>
      </w:r>
    </w:p>
    <w:p w:rsidR="002B09CB" w:rsidRPr="002B09CB" w:rsidRDefault="002B09CB" w:rsidP="002B09CB">
      <w:r w:rsidRPr="002B09CB">
        <w:t>Анализ потенциала территории позволяет сделать вывод о значительном влиянии промышленного сектора на все сферы деятельности территории. В промышленном секторе формируется преобладающая часть добавленной стоимости (более 80%). Таким образом, промышленность для города Елабуга является основной структурообразующей отраслью экономики, и от эффективности её функционирования зависит возможность реализации главной стратегической цели развития территории – повышение качества жизни населения.</w:t>
      </w:r>
    </w:p>
    <w:p w:rsidR="002B09CB" w:rsidRPr="002B09CB" w:rsidRDefault="002B09CB" w:rsidP="002B09CB">
      <w:r w:rsidRPr="002B09CB">
        <w:t xml:space="preserve">Основные показатели </w:t>
      </w:r>
      <w:proofErr w:type="gramStart"/>
      <w:r w:rsidRPr="002B09CB">
        <w:t>развития  территории</w:t>
      </w:r>
      <w:proofErr w:type="gramEnd"/>
      <w:r w:rsidRPr="002B09CB">
        <w:t xml:space="preserve"> отражены в Программе социально-экономического развития </w:t>
      </w:r>
      <w:proofErr w:type="spellStart"/>
      <w:r w:rsidRPr="002B09CB">
        <w:t>Елабужского</w:t>
      </w:r>
      <w:proofErr w:type="spellEnd"/>
      <w:r w:rsidRPr="002B09CB">
        <w:t xml:space="preserve"> муниципального района на 2016-2024 годы, утвержденной решением Совета ЕМР от 12.12.2016 №20/1 и представлены ниже в таблице 2.</w:t>
      </w:r>
    </w:p>
    <w:p w:rsidR="002B09CB" w:rsidRPr="002B09CB" w:rsidRDefault="002B09CB" w:rsidP="002B09CB">
      <w:pPr>
        <w:sectPr w:rsidR="002B09CB" w:rsidRPr="002B09CB" w:rsidSect="00AD2A1C">
          <w:headerReference w:type="default" r:id="rId6"/>
          <w:footerReference w:type="default" r:id="rId7"/>
          <w:pgSz w:w="11906" w:h="16838"/>
          <w:pgMar w:top="851" w:right="851" w:bottom="851" w:left="1134" w:header="283" w:footer="283" w:gutter="0"/>
          <w:pgNumType w:start="1"/>
          <w:cols w:space="708"/>
          <w:titlePg/>
          <w:docGrid w:linePitch="360"/>
        </w:sectPr>
      </w:pPr>
    </w:p>
    <w:p w:rsidR="002B09CB" w:rsidRPr="002B09CB" w:rsidRDefault="002B09CB" w:rsidP="002B09CB"/>
    <w:p w:rsidR="002B09CB" w:rsidRPr="002B09CB" w:rsidRDefault="002B09CB" w:rsidP="002B09CB">
      <w:r w:rsidRPr="002B09CB">
        <w:t>Основные показатели социально-экономического развития</w:t>
      </w:r>
    </w:p>
    <w:p w:rsidR="002B09CB" w:rsidRPr="002B09CB" w:rsidRDefault="002B09CB" w:rsidP="002B09CB">
      <w:proofErr w:type="spellStart"/>
      <w:r w:rsidRPr="002B09CB">
        <w:t>Большееловского</w:t>
      </w:r>
      <w:proofErr w:type="spellEnd"/>
      <w:r w:rsidRPr="002B09CB">
        <w:t xml:space="preserve"> сельского поселения </w:t>
      </w:r>
      <w:proofErr w:type="spellStart"/>
      <w:proofErr w:type="gramStart"/>
      <w:r w:rsidRPr="002B09CB">
        <w:t>Елабужского</w:t>
      </w:r>
      <w:proofErr w:type="spellEnd"/>
      <w:r w:rsidRPr="002B09CB">
        <w:t xml:space="preserve">  муниципального</w:t>
      </w:r>
      <w:proofErr w:type="gramEnd"/>
      <w:r w:rsidRPr="002B09CB">
        <w:t xml:space="preserve"> района до 2025 года</w:t>
      </w:r>
    </w:p>
    <w:p w:rsidR="002B09CB" w:rsidRPr="002B09CB" w:rsidRDefault="002B09CB" w:rsidP="002B09CB"/>
    <w:tbl>
      <w:tblPr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01"/>
        <w:gridCol w:w="976"/>
        <w:gridCol w:w="899"/>
        <w:gridCol w:w="1003"/>
        <w:gridCol w:w="992"/>
        <w:gridCol w:w="992"/>
        <w:gridCol w:w="851"/>
        <w:gridCol w:w="850"/>
        <w:gridCol w:w="992"/>
        <w:gridCol w:w="993"/>
      </w:tblGrid>
      <w:tr w:rsidR="002B09CB" w:rsidRPr="002B09CB" w:rsidTr="00294BA6">
        <w:trPr>
          <w:trHeight w:val="630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Показатели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 xml:space="preserve">Ед. </w:t>
            </w:r>
            <w:proofErr w:type="spellStart"/>
            <w:r w:rsidRPr="002B09CB">
              <w:t>измер</w:t>
            </w:r>
            <w:proofErr w:type="spellEnd"/>
            <w:r w:rsidRPr="002B09CB">
              <w:t>.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2018г.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2019г.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2020г.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2021г.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2022г.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2023г.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2024г.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2025г.</w:t>
            </w:r>
          </w:p>
        </w:tc>
      </w:tr>
      <w:tr w:rsidR="002B09CB" w:rsidRPr="002B09CB" w:rsidTr="00294BA6">
        <w:trPr>
          <w:trHeight w:val="525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Среднегодовая численность населения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человек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273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268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251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252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255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259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307</w:t>
            </w:r>
          </w:p>
        </w:tc>
      </w:tr>
      <w:tr w:rsidR="002B09CB" w:rsidRPr="002B09CB" w:rsidTr="00294BA6">
        <w:trPr>
          <w:trHeight w:val="1030"/>
        </w:trPr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Валовая продукция сельского хозяйства во всех категориях хозяйств (в действующих ценах)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proofErr w:type="spellStart"/>
            <w:r w:rsidRPr="002B09CB">
              <w:t>млн.руб</w:t>
            </w:r>
            <w:proofErr w:type="spellEnd"/>
            <w:r w:rsidRPr="002B09CB">
              <w:t>.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60,3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99,2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103,8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109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114,3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116,6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118,9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121,3</w:t>
            </w:r>
          </w:p>
        </w:tc>
      </w:tr>
      <w:tr w:rsidR="002B09CB" w:rsidRPr="002B09CB" w:rsidTr="00294BA6">
        <w:trPr>
          <w:trHeight w:val="398"/>
        </w:trPr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 xml:space="preserve">Фонд заработной платы   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proofErr w:type="spellStart"/>
            <w:r w:rsidRPr="002B09CB">
              <w:t>тыс.руб</w:t>
            </w:r>
            <w:proofErr w:type="spellEnd"/>
            <w:r w:rsidRPr="002B09CB">
              <w:t>.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1422,1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1464,8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1494,1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1538,9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1592,7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1884,0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1951,8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2024,0</w:t>
            </w:r>
          </w:p>
        </w:tc>
      </w:tr>
      <w:tr w:rsidR="002B09CB" w:rsidRPr="002B09CB" w:rsidTr="00294BA6">
        <w:trPr>
          <w:trHeight w:val="639"/>
        </w:trPr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 xml:space="preserve">Начисленная среднемесячная заработная плата на одного работника   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руб.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16929,8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17437,6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17786,4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18320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18961,2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19624,8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20331,3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21083,6</w:t>
            </w:r>
          </w:p>
        </w:tc>
      </w:tr>
      <w:tr w:rsidR="002B09CB" w:rsidRPr="002B09CB" w:rsidTr="00294BA6">
        <w:trPr>
          <w:trHeight w:val="411"/>
        </w:trPr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Численность работников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чел.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7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8</w:t>
            </w:r>
          </w:p>
        </w:tc>
      </w:tr>
      <w:tr w:rsidR="002B09CB" w:rsidRPr="002B09CB" w:rsidTr="00294BA6">
        <w:trPr>
          <w:trHeight w:val="645"/>
        </w:trPr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Численность безработных, зарегистрированных в ЦЗН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чел.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0</w:t>
            </w:r>
          </w:p>
        </w:tc>
      </w:tr>
      <w:tr w:rsidR="002B09CB" w:rsidRPr="002B09CB" w:rsidTr="00294BA6">
        <w:trPr>
          <w:trHeight w:val="555"/>
        </w:trPr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09CB" w:rsidRPr="002B09CB" w:rsidRDefault="002B09CB" w:rsidP="002B09CB">
            <w:r w:rsidRPr="002B09CB">
              <w:t>Оборот розничной торговли, млн. руб.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proofErr w:type="spellStart"/>
            <w:r w:rsidRPr="002B09CB">
              <w:t>млн.руб</w:t>
            </w:r>
            <w:proofErr w:type="spellEnd"/>
            <w:r w:rsidRPr="002B09CB">
              <w:t>.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3,2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4,2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4,5</w:t>
            </w:r>
          </w:p>
        </w:tc>
      </w:tr>
      <w:tr w:rsidR="002B09CB" w:rsidRPr="002B09CB" w:rsidTr="00294BA6">
        <w:trPr>
          <w:trHeight w:val="563"/>
        </w:trPr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09CB" w:rsidRPr="002B09CB" w:rsidRDefault="002B09CB" w:rsidP="002B09CB">
            <w:r w:rsidRPr="002B09CB">
              <w:t>в  сопоставимых ценах, в  %  к  предыдущему  году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%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107,1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89,2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100,3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101,8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101,8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101,9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102</w:t>
            </w:r>
          </w:p>
        </w:tc>
      </w:tr>
      <w:tr w:rsidR="002B09CB" w:rsidRPr="002B09CB" w:rsidTr="00294BA6">
        <w:trPr>
          <w:trHeight w:val="699"/>
        </w:trPr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09CB" w:rsidRPr="002B09CB" w:rsidRDefault="002B09CB" w:rsidP="002B09CB">
            <w:r w:rsidRPr="002B09CB">
              <w:t xml:space="preserve">Объем платных услуг, в действующих ценах каждого года, </w:t>
            </w:r>
            <w:proofErr w:type="spellStart"/>
            <w:r w:rsidRPr="002B09CB">
              <w:t>млн.руб</w:t>
            </w:r>
            <w:proofErr w:type="spellEnd"/>
            <w:r w:rsidRPr="002B09CB">
              <w:t>.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proofErr w:type="spellStart"/>
            <w:r w:rsidRPr="002B09CB">
              <w:t>млн.руб</w:t>
            </w:r>
            <w:proofErr w:type="spellEnd"/>
            <w:r w:rsidRPr="002B09CB">
              <w:t>.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3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2,5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3,0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3,2</w:t>
            </w:r>
          </w:p>
        </w:tc>
      </w:tr>
      <w:tr w:rsidR="002B09CB" w:rsidRPr="002B09CB" w:rsidTr="00294BA6">
        <w:trPr>
          <w:trHeight w:val="630"/>
        </w:trPr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09CB" w:rsidRPr="002B09CB" w:rsidRDefault="002B09CB" w:rsidP="002B09CB">
            <w:r w:rsidRPr="002B09CB">
              <w:lastRenderedPageBreak/>
              <w:t>в  сопоставимых ценах, в  %  к  предыдущему  году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%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76,2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70,7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96,4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100,8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101,3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101,3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101,4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101,4</w:t>
            </w:r>
          </w:p>
        </w:tc>
      </w:tr>
    </w:tbl>
    <w:p w:rsidR="002B09CB" w:rsidRPr="002B09CB" w:rsidRDefault="002B09CB" w:rsidP="002B09CB"/>
    <w:p w:rsidR="002B09CB" w:rsidRPr="002B09CB" w:rsidRDefault="002B09CB" w:rsidP="002B09CB">
      <w:r w:rsidRPr="002B09CB">
        <w:br w:type="page"/>
      </w:r>
      <w:r w:rsidRPr="002B09CB">
        <w:lastRenderedPageBreak/>
        <w:t>4. Целевые показатели развития коммунальной инфраструктуры</w:t>
      </w:r>
    </w:p>
    <w:p w:rsidR="002B09CB" w:rsidRPr="002B09CB" w:rsidRDefault="002B09CB" w:rsidP="002B09CB">
      <w:r w:rsidRPr="002B09CB">
        <w:t xml:space="preserve">На сегодняшний день в отрасли жилищно-коммунального хозяйства </w:t>
      </w:r>
      <w:proofErr w:type="gramStart"/>
      <w:r w:rsidRPr="002B09CB">
        <w:t>накопилось  много</w:t>
      </w:r>
      <w:proofErr w:type="gramEnd"/>
      <w:r w:rsidRPr="002B09CB">
        <w:t xml:space="preserve"> проблем, решение которых жизненно важно, и должно быть заложено в основу развития </w:t>
      </w:r>
      <w:proofErr w:type="spellStart"/>
      <w:r w:rsidRPr="002B09CB">
        <w:t>Большееловского</w:t>
      </w:r>
      <w:proofErr w:type="spellEnd"/>
      <w:r w:rsidRPr="002B09CB">
        <w:t xml:space="preserve"> сельского поселения в среднесрочной и долгосрочной перспективах. </w:t>
      </w:r>
    </w:p>
    <w:p w:rsidR="002B09CB" w:rsidRPr="002B09CB" w:rsidRDefault="002B09CB" w:rsidP="002B09CB">
      <w:r w:rsidRPr="002B09CB">
        <w:t>Направления решения проблем развития базируются на следующих принципах:</w:t>
      </w:r>
    </w:p>
    <w:p w:rsidR="002B09CB" w:rsidRPr="002B09CB" w:rsidRDefault="002B09CB" w:rsidP="002B09CB">
      <w:r w:rsidRPr="002B09CB">
        <w:t xml:space="preserve">1. </w:t>
      </w:r>
      <w:r w:rsidRPr="002B09CB">
        <w:tab/>
        <w:t>Эффективное управление отраслью.</w:t>
      </w:r>
    </w:p>
    <w:p w:rsidR="002B09CB" w:rsidRPr="002B09CB" w:rsidRDefault="002B09CB" w:rsidP="002B09CB">
      <w:r w:rsidRPr="002B09CB">
        <w:t>2.</w:t>
      </w:r>
      <w:r w:rsidRPr="002B09CB">
        <w:tab/>
        <w:t xml:space="preserve">Государственно-частное партнерство в развитии отрасли с учетом ключевых интересов города. </w:t>
      </w:r>
    </w:p>
    <w:p w:rsidR="002B09CB" w:rsidRPr="002B09CB" w:rsidRDefault="002B09CB" w:rsidP="002B09CB">
      <w:r w:rsidRPr="002B09CB">
        <w:t xml:space="preserve">Приоритеты развития жилищно-коммунального хозяйства определены с учетом интересов всех основных городских субъектов – населения, бизнеса и бюджетного сектора. Развитие инженерной, транспортной и социальной инфраструктур в целях обеспечения жилищного строительства должны основываться на существующем фонде объектов коммунальной инфраструктуры. </w:t>
      </w:r>
    </w:p>
    <w:p w:rsidR="002B09CB" w:rsidRPr="002B09CB" w:rsidRDefault="002B09CB" w:rsidP="002B09CB">
      <w:r w:rsidRPr="002B09CB">
        <w:t xml:space="preserve">Программа модернизации и </w:t>
      </w:r>
      <w:proofErr w:type="spellStart"/>
      <w:r w:rsidRPr="002B09CB">
        <w:t>энергоресурсоэффективности</w:t>
      </w:r>
      <w:proofErr w:type="spellEnd"/>
      <w:r w:rsidRPr="002B09CB">
        <w:t xml:space="preserve"> жилищно-коммунального комплекса представляет собой комплекс взаимоувязанных по ресурсам и срокам мероприятий и направлена на снижение тарифной нагрузки, как для населения территории, так и для резидентов ОЭЗ и важна в целом для развития территории. В настоящее время программа является и антикризисной мерой. </w:t>
      </w:r>
    </w:p>
    <w:p w:rsidR="002B09CB" w:rsidRPr="002B09CB" w:rsidRDefault="002B09CB" w:rsidP="002B09CB">
      <w:r w:rsidRPr="002B09CB">
        <w:t>Основные направления программы:</w:t>
      </w:r>
    </w:p>
    <w:p w:rsidR="002B09CB" w:rsidRPr="002B09CB" w:rsidRDefault="002B09CB" w:rsidP="002B09CB">
      <w:r w:rsidRPr="002B09CB">
        <w:t>обеспечение ресурсосбережения в жилищно-коммунальном комплексе;</w:t>
      </w:r>
    </w:p>
    <w:p w:rsidR="002B09CB" w:rsidRPr="002B09CB" w:rsidRDefault="002B09CB" w:rsidP="002B09CB">
      <w:r w:rsidRPr="002B09CB">
        <w:t>модернизация объектов водоснабжения и канализации.</w:t>
      </w:r>
    </w:p>
    <w:p w:rsidR="002B09CB" w:rsidRPr="002B09CB" w:rsidRDefault="002B09CB" w:rsidP="002B09CB">
      <w:r w:rsidRPr="002B09CB">
        <w:t>Реализация программных мероприятий позволит:</w:t>
      </w:r>
    </w:p>
    <w:p w:rsidR="002B09CB" w:rsidRPr="002B09CB" w:rsidRDefault="002B09CB" w:rsidP="002B09CB">
      <w:r w:rsidRPr="002B09CB">
        <w:t>повысить надежность работы инженерных систем жизнеобеспечения;</w:t>
      </w:r>
    </w:p>
    <w:p w:rsidR="002B09CB" w:rsidRPr="002B09CB" w:rsidRDefault="002B09CB" w:rsidP="002B09CB">
      <w:r w:rsidRPr="002B09CB">
        <w:t xml:space="preserve">качественно улучшить эффективность </w:t>
      </w:r>
      <w:proofErr w:type="spellStart"/>
      <w:r w:rsidRPr="002B09CB">
        <w:t>энергоресурсопотребления</w:t>
      </w:r>
      <w:proofErr w:type="spellEnd"/>
      <w:r w:rsidRPr="002B09CB">
        <w:t>;</w:t>
      </w:r>
    </w:p>
    <w:p w:rsidR="002B09CB" w:rsidRPr="002B09CB" w:rsidRDefault="002B09CB" w:rsidP="002B09CB">
      <w:r w:rsidRPr="002B09CB">
        <w:t>создать комфортные и безопасные условия проживания;</w:t>
      </w:r>
    </w:p>
    <w:p w:rsidR="002B09CB" w:rsidRPr="002B09CB" w:rsidRDefault="002B09CB" w:rsidP="002B09CB">
      <w:r w:rsidRPr="002B09CB">
        <w:t>обеспечить сдерживание роста тарифов на услуги жилищно-коммунального комплекса.</w:t>
      </w:r>
    </w:p>
    <w:p w:rsidR="002B09CB" w:rsidRPr="002B09CB" w:rsidRDefault="002B09CB" w:rsidP="002B09CB">
      <w:r w:rsidRPr="002B09CB">
        <w:t xml:space="preserve">Для достижения программных целей планируется применение инструментов территориальной экономической политики, организация согласованных действий федеральных органов государственной власти, органов государственной власти Республики Татарстан, органов местного самоуправления. </w:t>
      </w:r>
    </w:p>
    <w:p w:rsidR="002B09CB" w:rsidRPr="002B09CB" w:rsidRDefault="002B09CB" w:rsidP="002B09CB">
      <w:r w:rsidRPr="002B09CB">
        <w:t>Главная цель Программы: создание комфортной среды проживания населения путем качественного преобразования всей системы предоставления жилищно-коммунальных услуг.</w:t>
      </w:r>
    </w:p>
    <w:p w:rsidR="002B09CB" w:rsidRPr="002B09CB" w:rsidRDefault="002B09CB" w:rsidP="002B09CB">
      <w:r w:rsidRPr="002B09CB">
        <w:t>Основные цели Программы:</w:t>
      </w:r>
    </w:p>
    <w:p w:rsidR="002B09CB" w:rsidRPr="002B09CB" w:rsidRDefault="002B09CB" w:rsidP="002B09CB">
      <w:r w:rsidRPr="002B09CB">
        <w:t>снижение энергоемкости жилищно-коммунального комплекса;</w:t>
      </w:r>
    </w:p>
    <w:p w:rsidR="002B09CB" w:rsidRPr="002B09CB" w:rsidRDefault="002B09CB" w:rsidP="002B09CB">
      <w:r w:rsidRPr="002B09CB">
        <w:t>сдерживание роста тарифов на жилищно-коммунальные услуги;</w:t>
      </w:r>
    </w:p>
    <w:p w:rsidR="002B09CB" w:rsidRPr="002B09CB" w:rsidRDefault="002B09CB" w:rsidP="002B09CB">
      <w:r w:rsidRPr="002B09CB">
        <w:t xml:space="preserve">устойчивое, надежное функционирование и развитие жилищно-коммунального комплекса </w:t>
      </w:r>
      <w:proofErr w:type="spellStart"/>
      <w:r w:rsidRPr="002B09CB">
        <w:t>Елабужского</w:t>
      </w:r>
      <w:proofErr w:type="spellEnd"/>
      <w:r w:rsidRPr="002B09CB">
        <w:t xml:space="preserve"> муниципального района; </w:t>
      </w:r>
    </w:p>
    <w:p w:rsidR="002B09CB" w:rsidRPr="002B09CB" w:rsidRDefault="002B09CB" w:rsidP="002B09CB">
      <w:r w:rsidRPr="002B09CB">
        <w:t xml:space="preserve">содействие долгосрочному устойчивому социально-экономическому развитию </w:t>
      </w:r>
      <w:proofErr w:type="spellStart"/>
      <w:r w:rsidRPr="002B09CB">
        <w:t>Елабужского</w:t>
      </w:r>
      <w:proofErr w:type="spellEnd"/>
      <w:r w:rsidRPr="002B09CB">
        <w:t xml:space="preserve"> муниципального района. </w:t>
      </w:r>
    </w:p>
    <w:p w:rsidR="002B09CB" w:rsidRPr="002B09CB" w:rsidRDefault="002B09CB" w:rsidP="002B09CB">
      <w:r w:rsidRPr="002B09CB">
        <w:lastRenderedPageBreak/>
        <w:t>Задачи Программы:</w:t>
      </w:r>
    </w:p>
    <w:p w:rsidR="002B09CB" w:rsidRPr="002B09CB" w:rsidRDefault="002B09CB" w:rsidP="002B09CB">
      <w:r w:rsidRPr="002B09CB">
        <w:t>В сфере жилищного хозяйства</w:t>
      </w:r>
    </w:p>
    <w:p w:rsidR="002B09CB" w:rsidRPr="002B09CB" w:rsidRDefault="002B09CB" w:rsidP="002B09CB">
      <w:r w:rsidRPr="002B09CB">
        <w:t>внедрение новых механизмов организации капитального ремонта с применением ресурсосберегающих технологий и новых материалов;</w:t>
      </w:r>
    </w:p>
    <w:p w:rsidR="002B09CB" w:rsidRPr="002B09CB" w:rsidRDefault="002B09CB" w:rsidP="002B09CB">
      <w:r w:rsidRPr="002B09CB">
        <w:t>переселение граждан из ветхого жилого фонда с дальнейшей реализацией земельных участков под новое строительство;</w:t>
      </w:r>
    </w:p>
    <w:p w:rsidR="002B09CB" w:rsidRPr="002B09CB" w:rsidRDefault="002B09CB" w:rsidP="002B09CB">
      <w:r w:rsidRPr="002B09CB">
        <w:t>привлечение частных инвестиций в сферу обслуживания жилого фонда.</w:t>
      </w:r>
    </w:p>
    <w:p w:rsidR="002B09CB" w:rsidRPr="002B09CB" w:rsidRDefault="002B09CB" w:rsidP="002B09CB">
      <w:r w:rsidRPr="002B09CB">
        <w:t>В сфере коммунального хозяйства</w:t>
      </w:r>
    </w:p>
    <w:p w:rsidR="002B09CB" w:rsidRPr="002B09CB" w:rsidRDefault="002B09CB" w:rsidP="002B09CB">
      <w:r w:rsidRPr="002B09CB">
        <w:t>модернизация объектов коммунального комплекса;</w:t>
      </w:r>
    </w:p>
    <w:p w:rsidR="002B09CB" w:rsidRPr="002B09CB" w:rsidRDefault="002B09CB" w:rsidP="002B09CB">
      <w:r w:rsidRPr="002B09CB">
        <w:t xml:space="preserve">внедрение прогрессивных технологий </w:t>
      </w:r>
      <w:proofErr w:type="spellStart"/>
      <w:r w:rsidRPr="002B09CB">
        <w:t>энергоресурсосбережения</w:t>
      </w:r>
      <w:proofErr w:type="spellEnd"/>
      <w:r w:rsidRPr="002B09CB">
        <w:t xml:space="preserve"> в сфере ЖКХ;</w:t>
      </w:r>
    </w:p>
    <w:p w:rsidR="002B09CB" w:rsidRPr="002B09CB" w:rsidRDefault="002B09CB" w:rsidP="002B09CB">
      <w:r w:rsidRPr="002B09CB">
        <w:t xml:space="preserve">использование эффективных ресурсосберегающих техники, технологий и материалов, обеспечивающих качественное улучшение </w:t>
      </w:r>
      <w:proofErr w:type="spellStart"/>
      <w:r w:rsidRPr="002B09CB">
        <w:t>энергоресурсопотребления</w:t>
      </w:r>
      <w:proofErr w:type="spellEnd"/>
      <w:r w:rsidRPr="002B09CB">
        <w:t>.</w:t>
      </w:r>
    </w:p>
    <w:p w:rsidR="002B09CB" w:rsidRPr="002B09CB" w:rsidRDefault="002B09CB" w:rsidP="002B09CB">
      <w:r w:rsidRPr="002B09CB">
        <w:t xml:space="preserve">Задачи Программы входят в число приоритетов формирования федеральных целевых программ, носят межотраслевой и межведомственный характер и не могут быть решены без участия государственной поддержки. </w:t>
      </w:r>
    </w:p>
    <w:p w:rsidR="002B09CB" w:rsidRPr="002B09CB" w:rsidRDefault="002B09CB" w:rsidP="002B09CB"/>
    <w:p w:rsidR="002B09CB" w:rsidRPr="002B09CB" w:rsidRDefault="002B09CB" w:rsidP="002B09CB">
      <w:r w:rsidRPr="002B09CB">
        <w:br w:type="page"/>
      </w:r>
      <w:r w:rsidRPr="002B09CB">
        <w:lastRenderedPageBreak/>
        <w:t>5. Программа инвестиционных проектов, обеспечивающих достижение целевых показателей</w:t>
      </w:r>
    </w:p>
    <w:p w:rsidR="002B09CB" w:rsidRPr="002B09CB" w:rsidRDefault="002B09CB" w:rsidP="002B09CB"/>
    <w:p w:rsidR="002B09CB" w:rsidRPr="002B09CB" w:rsidRDefault="002B09CB" w:rsidP="002B09CB">
      <w:proofErr w:type="gramStart"/>
      <w:r w:rsidRPr="002B09CB">
        <w:t>Основные  мероприятия</w:t>
      </w:r>
      <w:proofErr w:type="gramEnd"/>
      <w:r w:rsidRPr="002B09CB">
        <w:t xml:space="preserve">  инвестиционных  проектов,  обеспечивающие достижение целевых показателей, и финансирование по ним представлено в таблице 5.1.</w:t>
      </w:r>
    </w:p>
    <w:p w:rsidR="002B09CB" w:rsidRPr="002B09CB" w:rsidRDefault="002B09CB" w:rsidP="002B09CB">
      <w:r w:rsidRPr="002B09CB">
        <w:t>Таблица 5.1.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387"/>
        <w:gridCol w:w="1701"/>
        <w:gridCol w:w="1808"/>
      </w:tblGrid>
      <w:tr w:rsidR="002B09CB" w:rsidRPr="002B09CB" w:rsidTr="00294BA6">
        <w:trPr>
          <w:tblHeader/>
        </w:trPr>
        <w:tc>
          <w:tcPr>
            <w:tcW w:w="675" w:type="dxa"/>
          </w:tcPr>
          <w:p w:rsidR="002B09CB" w:rsidRPr="002B09CB" w:rsidRDefault="002B09CB" w:rsidP="002B09CB">
            <w:r w:rsidRPr="002B09CB">
              <w:t>№</w:t>
            </w:r>
          </w:p>
          <w:p w:rsidR="002B09CB" w:rsidRPr="002B09CB" w:rsidRDefault="002B09CB" w:rsidP="002B09CB">
            <w:proofErr w:type="spellStart"/>
            <w:r w:rsidRPr="002B09CB">
              <w:t>п.п</w:t>
            </w:r>
            <w:proofErr w:type="spellEnd"/>
            <w:r w:rsidRPr="002B09CB">
              <w:t>.</w:t>
            </w:r>
          </w:p>
          <w:p w:rsidR="002B09CB" w:rsidRPr="002B09CB" w:rsidRDefault="002B09CB" w:rsidP="002B09CB"/>
        </w:tc>
        <w:tc>
          <w:tcPr>
            <w:tcW w:w="5387" w:type="dxa"/>
          </w:tcPr>
          <w:p w:rsidR="002B09CB" w:rsidRPr="002B09CB" w:rsidRDefault="002B09CB" w:rsidP="002B09CB">
            <w:r w:rsidRPr="002B09CB">
              <w:t>Наименование мероприятий</w:t>
            </w:r>
          </w:p>
          <w:p w:rsidR="002B09CB" w:rsidRPr="002B09CB" w:rsidRDefault="002B09CB" w:rsidP="002B09CB"/>
        </w:tc>
        <w:tc>
          <w:tcPr>
            <w:tcW w:w="1701" w:type="dxa"/>
          </w:tcPr>
          <w:p w:rsidR="002B09CB" w:rsidRPr="002B09CB" w:rsidRDefault="002B09CB" w:rsidP="002B09CB">
            <w:r w:rsidRPr="002B09CB">
              <w:t>Сроки</w:t>
            </w:r>
          </w:p>
          <w:p w:rsidR="002B09CB" w:rsidRPr="002B09CB" w:rsidRDefault="002B09CB" w:rsidP="002B09CB">
            <w:r w:rsidRPr="002B09CB">
              <w:t>реализации (год(ы))</w:t>
            </w:r>
          </w:p>
          <w:p w:rsidR="002B09CB" w:rsidRPr="002B09CB" w:rsidRDefault="002B09CB" w:rsidP="002B09CB"/>
        </w:tc>
        <w:tc>
          <w:tcPr>
            <w:tcW w:w="1808" w:type="dxa"/>
          </w:tcPr>
          <w:p w:rsidR="002B09CB" w:rsidRPr="002B09CB" w:rsidRDefault="002B09CB" w:rsidP="002B09CB">
            <w:r w:rsidRPr="002B09CB">
              <w:t>Сумма,</w:t>
            </w:r>
          </w:p>
          <w:p w:rsidR="002B09CB" w:rsidRPr="002B09CB" w:rsidRDefault="002B09CB" w:rsidP="002B09CB">
            <w:r w:rsidRPr="002B09CB">
              <w:t>млн. руб.,</w:t>
            </w:r>
          </w:p>
          <w:p w:rsidR="002B09CB" w:rsidRPr="002B09CB" w:rsidRDefault="002B09CB" w:rsidP="002B09CB">
            <w:r w:rsidRPr="002B09CB">
              <w:t>за весь</w:t>
            </w:r>
          </w:p>
          <w:p w:rsidR="002B09CB" w:rsidRPr="002B09CB" w:rsidRDefault="002B09CB" w:rsidP="002B09CB">
            <w:r w:rsidRPr="002B09CB">
              <w:t>период</w:t>
            </w:r>
          </w:p>
        </w:tc>
      </w:tr>
      <w:tr w:rsidR="002B09CB" w:rsidRPr="002B09CB" w:rsidTr="00294BA6">
        <w:trPr>
          <w:trHeight w:val="278"/>
        </w:trPr>
        <w:tc>
          <w:tcPr>
            <w:tcW w:w="675" w:type="dxa"/>
          </w:tcPr>
          <w:p w:rsidR="002B09CB" w:rsidRPr="002B09CB" w:rsidRDefault="002B09CB" w:rsidP="002B09CB"/>
        </w:tc>
        <w:tc>
          <w:tcPr>
            <w:tcW w:w="5387" w:type="dxa"/>
          </w:tcPr>
          <w:p w:rsidR="002B09CB" w:rsidRPr="002B09CB" w:rsidRDefault="002B09CB" w:rsidP="002B09CB">
            <w:r w:rsidRPr="002B09CB">
              <w:t>1. ВОДОСНАБЖЕНИЕ</w:t>
            </w:r>
          </w:p>
        </w:tc>
        <w:tc>
          <w:tcPr>
            <w:tcW w:w="1701" w:type="dxa"/>
          </w:tcPr>
          <w:p w:rsidR="002B09CB" w:rsidRPr="002B09CB" w:rsidRDefault="002B09CB" w:rsidP="002B09CB"/>
        </w:tc>
        <w:tc>
          <w:tcPr>
            <w:tcW w:w="1808" w:type="dxa"/>
          </w:tcPr>
          <w:p w:rsidR="002B09CB" w:rsidRPr="002B09CB" w:rsidRDefault="002B09CB" w:rsidP="002B09CB"/>
        </w:tc>
      </w:tr>
      <w:tr w:rsidR="002B09CB" w:rsidRPr="002B09CB" w:rsidTr="00294BA6">
        <w:trPr>
          <w:trHeight w:val="278"/>
        </w:trPr>
        <w:tc>
          <w:tcPr>
            <w:tcW w:w="675" w:type="dxa"/>
          </w:tcPr>
          <w:p w:rsidR="002B09CB" w:rsidRPr="002B09CB" w:rsidRDefault="002B09CB" w:rsidP="002B09CB">
            <w:r w:rsidRPr="002B09CB">
              <w:t>1.1</w:t>
            </w:r>
          </w:p>
        </w:tc>
        <w:tc>
          <w:tcPr>
            <w:tcW w:w="5387" w:type="dxa"/>
          </w:tcPr>
          <w:p w:rsidR="002B09CB" w:rsidRPr="002B09CB" w:rsidRDefault="002B09CB" w:rsidP="002B09CB">
            <w:r w:rsidRPr="002B09CB">
              <w:t>Развитие централизованной системы  водоснабжения</w:t>
            </w:r>
          </w:p>
        </w:tc>
        <w:tc>
          <w:tcPr>
            <w:tcW w:w="1701" w:type="dxa"/>
          </w:tcPr>
          <w:p w:rsidR="002B09CB" w:rsidRPr="002B09CB" w:rsidRDefault="002B09CB" w:rsidP="002B09CB">
            <w:r w:rsidRPr="002B09CB">
              <w:t>2020-2030</w:t>
            </w:r>
          </w:p>
        </w:tc>
        <w:tc>
          <w:tcPr>
            <w:tcW w:w="1808" w:type="dxa"/>
          </w:tcPr>
          <w:p w:rsidR="002B09CB" w:rsidRPr="002B09CB" w:rsidRDefault="002B09CB" w:rsidP="002B09CB">
            <w:r w:rsidRPr="002B09CB">
              <w:t>2,899</w:t>
            </w:r>
          </w:p>
        </w:tc>
      </w:tr>
      <w:tr w:rsidR="002B09CB" w:rsidRPr="002B09CB" w:rsidTr="00294BA6">
        <w:trPr>
          <w:trHeight w:val="278"/>
        </w:trPr>
        <w:tc>
          <w:tcPr>
            <w:tcW w:w="675" w:type="dxa"/>
          </w:tcPr>
          <w:p w:rsidR="002B09CB" w:rsidRPr="002B09CB" w:rsidRDefault="002B09CB" w:rsidP="002B09CB"/>
        </w:tc>
        <w:tc>
          <w:tcPr>
            <w:tcW w:w="5387" w:type="dxa"/>
          </w:tcPr>
          <w:p w:rsidR="002B09CB" w:rsidRPr="002B09CB" w:rsidRDefault="002B09CB" w:rsidP="002B09CB">
            <w:r w:rsidRPr="002B09CB">
              <w:t>2. СБОР И УТИЛИЗАЦИЯ ТБО</w:t>
            </w:r>
          </w:p>
        </w:tc>
        <w:tc>
          <w:tcPr>
            <w:tcW w:w="1701" w:type="dxa"/>
          </w:tcPr>
          <w:p w:rsidR="002B09CB" w:rsidRPr="002B09CB" w:rsidRDefault="002B09CB" w:rsidP="002B09CB"/>
        </w:tc>
        <w:tc>
          <w:tcPr>
            <w:tcW w:w="1808" w:type="dxa"/>
          </w:tcPr>
          <w:p w:rsidR="002B09CB" w:rsidRPr="002B09CB" w:rsidRDefault="002B09CB" w:rsidP="002B09CB"/>
        </w:tc>
      </w:tr>
      <w:tr w:rsidR="002B09CB" w:rsidRPr="002B09CB" w:rsidTr="00294BA6">
        <w:trPr>
          <w:trHeight w:val="278"/>
        </w:trPr>
        <w:tc>
          <w:tcPr>
            <w:tcW w:w="675" w:type="dxa"/>
          </w:tcPr>
          <w:p w:rsidR="002B09CB" w:rsidRPr="002B09CB" w:rsidRDefault="002B09CB" w:rsidP="002B09CB">
            <w:r w:rsidRPr="002B09CB">
              <w:t>2.1.</w:t>
            </w:r>
          </w:p>
        </w:tc>
        <w:tc>
          <w:tcPr>
            <w:tcW w:w="5387" w:type="dxa"/>
          </w:tcPr>
          <w:p w:rsidR="002B09CB" w:rsidRPr="002B09CB" w:rsidRDefault="002B09CB" w:rsidP="002B09CB">
            <w:r w:rsidRPr="002B09CB">
              <w:t>Приобретение контейнеров для сбора ТБО</w:t>
            </w:r>
          </w:p>
        </w:tc>
        <w:tc>
          <w:tcPr>
            <w:tcW w:w="1701" w:type="dxa"/>
          </w:tcPr>
          <w:p w:rsidR="002B09CB" w:rsidRPr="002B09CB" w:rsidRDefault="002B09CB" w:rsidP="002B09CB">
            <w:r w:rsidRPr="002B09CB">
              <w:t>2020-2030</w:t>
            </w:r>
          </w:p>
        </w:tc>
        <w:tc>
          <w:tcPr>
            <w:tcW w:w="1808" w:type="dxa"/>
          </w:tcPr>
          <w:p w:rsidR="002B09CB" w:rsidRPr="002B09CB" w:rsidRDefault="002B09CB" w:rsidP="002B09CB">
            <w:r w:rsidRPr="002B09CB">
              <w:t>0,225</w:t>
            </w:r>
          </w:p>
        </w:tc>
      </w:tr>
      <w:tr w:rsidR="002B09CB" w:rsidRPr="002B09CB" w:rsidTr="00294BA6">
        <w:trPr>
          <w:trHeight w:val="278"/>
        </w:trPr>
        <w:tc>
          <w:tcPr>
            <w:tcW w:w="675" w:type="dxa"/>
          </w:tcPr>
          <w:p w:rsidR="002B09CB" w:rsidRPr="002B09CB" w:rsidRDefault="002B09CB" w:rsidP="002B09CB"/>
        </w:tc>
        <w:tc>
          <w:tcPr>
            <w:tcW w:w="5387" w:type="dxa"/>
          </w:tcPr>
          <w:p w:rsidR="002B09CB" w:rsidRPr="002B09CB" w:rsidRDefault="002B09CB" w:rsidP="002B09CB">
            <w:r w:rsidRPr="002B09CB">
              <w:t>3. ГАЗОСНАБЖЕНИЕ</w:t>
            </w:r>
          </w:p>
        </w:tc>
        <w:tc>
          <w:tcPr>
            <w:tcW w:w="1701" w:type="dxa"/>
          </w:tcPr>
          <w:p w:rsidR="002B09CB" w:rsidRPr="002B09CB" w:rsidRDefault="002B09CB" w:rsidP="002B09CB"/>
        </w:tc>
        <w:tc>
          <w:tcPr>
            <w:tcW w:w="1808" w:type="dxa"/>
          </w:tcPr>
          <w:p w:rsidR="002B09CB" w:rsidRPr="002B09CB" w:rsidRDefault="002B09CB" w:rsidP="002B09CB"/>
        </w:tc>
      </w:tr>
      <w:tr w:rsidR="002B09CB" w:rsidRPr="002B09CB" w:rsidTr="00294BA6">
        <w:trPr>
          <w:trHeight w:val="278"/>
        </w:trPr>
        <w:tc>
          <w:tcPr>
            <w:tcW w:w="675" w:type="dxa"/>
          </w:tcPr>
          <w:p w:rsidR="002B09CB" w:rsidRPr="002B09CB" w:rsidRDefault="002B09CB" w:rsidP="002B09CB">
            <w:r w:rsidRPr="002B09CB">
              <w:t>3.1</w:t>
            </w:r>
          </w:p>
        </w:tc>
        <w:tc>
          <w:tcPr>
            <w:tcW w:w="5387" w:type="dxa"/>
          </w:tcPr>
          <w:p w:rsidR="002B09CB" w:rsidRPr="002B09CB" w:rsidRDefault="002B09CB" w:rsidP="002B09CB">
            <w:r w:rsidRPr="002B09CB">
              <w:t>Прокладка разводящих газопроводов и устройств ГРП для новой застройки</w:t>
            </w:r>
          </w:p>
        </w:tc>
        <w:tc>
          <w:tcPr>
            <w:tcW w:w="1701" w:type="dxa"/>
          </w:tcPr>
          <w:p w:rsidR="002B09CB" w:rsidRPr="002B09CB" w:rsidRDefault="002B09CB" w:rsidP="002B09CB">
            <w:r w:rsidRPr="002B09CB">
              <w:t>2020-2030</w:t>
            </w:r>
          </w:p>
        </w:tc>
        <w:tc>
          <w:tcPr>
            <w:tcW w:w="1808" w:type="dxa"/>
          </w:tcPr>
          <w:p w:rsidR="002B09CB" w:rsidRPr="002B09CB" w:rsidRDefault="002B09CB" w:rsidP="002B09CB">
            <w:r w:rsidRPr="002B09CB">
              <w:t>3,4</w:t>
            </w:r>
          </w:p>
        </w:tc>
      </w:tr>
      <w:tr w:rsidR="002B09CB" w:rsidRPr="002B09CB" w:rsidTr="00294BA6">
        <w:trPr>
          <w:trHeight w:val="278"/>
        </w:trPr>
        <w:tc>
          <w:tcPr>
            <w:tcW w:w="675" w:type="dxa"/>
          </w:tcPr>
          <w:p w:rsidR="002B09CB" w:rsidRPr="002B09CB" w:rsidRDefault="002B09CB" w:rsidP="002B09CB"/>
        </w:tc>
        <w:tc>
          <w:tcPr>
            <w:tcW w:w="5387" w:type="dxa"/>
          </w:tcPr>
          <w:p w:rsidR="002B09CB" w:rsidRPr="002B09CB" w:rsidRDefault="002B09CB" w:rsidP="002B09CB">
            <w:r w:rsidRPr="002B09CB">
              <w:t>4. ДОРОЖНО-УЛИЧНАЯ СЕТЬ</w:t>
            </w:r>
          </w:p>
        </w:tc>
        <w:tc>
          <w:tcPr>
            <w:tcW w:w="1701" w:type="dxa"/>
          </w:tcPr>
          <w:p w:rsidR="002B09CB" w:rsidRPr="002B09CB" w:rsidRDefault="002B09CB" w:rsidP="002B09CB"/>
        </w:tc>
        <w:tc>
          <w:tcPr>
            <w:tcW w:w="1808" w:type="dxa"/>
          </w:tcPr>
          <w:p w:rsidR="002B09CB" w:rsidRPr="002B09CB" w:rsidRDefault="002B09CB" w:rsidP="002B09CB"/>
        </w:tc>
      </w:tr>
      <w:tr w:rsidR="002B09CB" w:rsidRPr="002B09CB" w:rsidTr="00294BA6">
        <w:trPr>
          <w:trHeight w:val="278"/>
        </w:trPr>
        <w:tc>
          <w:tcPr>
            <w:tcW w:w="675" w:type="dxa"/>
          </w:tcPr>
          <w:p w:rsidR="002B09CB" w:rsidRPr="002B09CB" w:rsidRDefault="002B09CB" w:rsidP="002B09CB">
            <w:r w:rsidRPr="002B09CB">
              <w:t>4.1</w:t>
            </w:r>
          </w:p>
        </w:tc>
        <w:tc>
          <w:tcPr>
            <w:tcW w:w="5387" w:type="dxa"/>
          </w:tcPr>
          <w:p w:rsidR="002B09CB" w:rsidRPr="002B09CB" w:rsidRDefault="002B09CB" w:rsidP="002B09CB">
            <w:r w:rsidRPr="002B09CB">
              <w:t>Реконструкция улиц и дорог на территории существующей жилой застройки населенных пунктов</w:t>
            </w:r>
          </w:p>
        </w:tc>
        <w:tc>
          <w:tcPr>
            <w:tcW w:w="1701" w:type="dxa"/>
          </w:tcPr>
          <w:p w:rsidR="002B09CB" w:rsidRPr="002B09CB" w:rsidRDefault="002B09CB" w:rsidP="002B09CB"/>
          <w:p w:rsidR="002B09CB" w:rsidRPr="002B09CB" w:rsidRDefault="002B09CB" w:rsidP="002B09CB">
            <w:r w:rsidRPr="002B09CB">
              <w:t>2020-2030</w:t>
            </w:r>
          </w:p>
        </w:tc>
        <w:tc>
          <w:tcPr>
            <w:tcW w:w="1808" w:type="dxa"/>
          </w:tcPr>
          <w:p w:rsidR="002B09CB" w:rsidRPr="002B09CB" w:rsidRDefault="002B09CB" w:rsidP="002B09CB"/>
          <w:p w:rsidR="002B09CB" w:rsidRPr="002B09CB" w:rsidRDefault="002B09CB" w:rsidP="002B09CB">
            <w:r w:rsidRPr="002B09CB">
              <w:t>47,4</w:t>
            </w:r>
          </w:p>
        </w:tc>
      </w:tr>
      <w:tr w:rsidR="002B09CB" w:rsidRPr="002B09CB" w:rsidTr="00294BA6">
        <w:trPr>
          <w:trHeight w:val="278"/>
        </w:trPr>
        <w:tc>
          <w:tcPr>
            <w:tcW w:w="675" w:type="dxa"/>
          </w:tcPr>
          <w:p w:rsidR="002B09CB" w:rsidRPr="002B09CB" w:rsidRDefault="002B09CB" w:rsidP="002B09CB"/>
        </w:tc>
        <w:tc>
          <w:tcPr>
            <w:tcW w:w="5387" w:type="dxa"/>
          </w:tcPr>
          <w:p w:rsidR="002B09CB" w:rsidRPr="002B09CB" w:rsidRDefault="002B09CB" w:rsidP="002B09CB">
            <w:r w:rsidRPr="002B09CB">
              <w:t>ВСЕГО за весь период реализации программы 2020-2030 год</w:t>
            </w:r>
          </w:p>
        </w:tc>
        <w:tc>
          <w:tcPr>
            <w:tcW w:w="1701" w:type="dxa"/>
          </w:tcPr>
          <w:p w:rsidR="002B09CB" w:rsidRPr="002B09CB" w:rsidRDefault="002B09CB" w:rsidP="002B09CB"/>
        </w:tc>
        <w:tc>
          <w:tcPr>
            <w:tcW w:w="1808" w:type="dxa"/>
          </w:tcPr>
          <w:p w:rsidR="002B09CB" w:rsidRPr="002B09CB" w:rsidRDefault="002B09CB" w:rsidP="002B09CB">
            <w:r w:rsidRPr="002B09CB">
              <w:t>53,924</w:t>
            </w:r>
          </w:p>
        </w:tc>
      </w:tr>
    </w:tbl>
    <w:p w:rsidR="002B09CB" w:rsidRPr="002B09CB" w:rsidRDefault="002B09CB" w:rsidP="002B09CB"/>
    <w:p w:rsidR="002B09CB" w:rsidRPr="002B09CB" w:rsidRDefault="002B09CB" w:rsidP="002B09CB">
      <w:r w:rsidRPr="002B09CB">
        <w:t>5.1 Жилищное хозяйство</w:t>
      </w:r>
    </w:p>
    <w:p w:rsidR="002B09CB" w:rsidRPr="002B09CB" w:rsidRDefault="002B09CB" w:rsidP="002B09CB"/>
    <w:p w:rsidR="002B09CB" w:rsidRPr="002B09CB" w:rsidRDefault="002B09CB" w:rsidP="002B09CB">
      <w:r w:rsidRPr="002B09CB">
        <w:t xml:space="preserve">Объем жилищного фонда </w:t>
      </w:r>
      <w:proofErr w:type="spellStart"/>
      <w:r w:rsidRPr="002B09CB">
        <w:t>Большееловского</w:t>
      </w:r>
      <w:proofErr w:type="spellEnd"/>
      <w:r w:rsidRPr="002B09CB">
        <w:t xml:space="preserve"> сельского поселения (</w:t>
      </w:r>
      <w:proofErr w:type="spellStart"/>
      <w:r w:rsidRPr="002B09CB">
        <w:t>с.Большое</w:t>
      </w:r>
      <w:proofErr w:type="spellEnd"/>
      <w:r w:rsidRPr="002B09CB">
        <w:t xml:space="preserve"> Елово) составил 6,6 </w:t>
      </w:r>
      <w:proofErr w:type="spellStart"/>
      <w:r w:rsidRPr="002B09CB">
        <w:t>тыс.</w:t>
      </w:r>
      <w:proofErr w:type="gramStart"/>
      <w:r w:rsidRPr="002B09CB">
        <w:t>кв.м</w:t>
      </w:r>
      <w:proofErr w:type="spellEnd"/>
      <w:proofErr w:type="gramEnd"/>
      <w:r w:rsidRPr="002B09CB">
        <w:t xml:space="preserve"> общей жилой площади.</w:t>
      </w:r>
    </w:p>
    <w:p w:rsidR="002B09CB" w:rsidRPr="002B09CB" w:rsidRDefault="002B09CB" w:rsidP="002B09CB">
      <w:r w:rsidRPr="002B09CB">
        <w:t xml:space="preserve">В настоящее время жилой фонд </w:t>
      </w:r>
      <w:proofErr w:type="spellStart"/>
      <w:r w:rsidRPr="002B09CB">
        <w:t>Большееловского</w:t>
      </w:r>
      <w:proofErr w:type="spellEnd"/>
      <w:r w:rsidRPr="002B09CB">
        <w:t xml:space="preserve"> сельского поселения представлен исключительно индивидуальной застройкой. </w:t>
      </w:r>
    </w:p>
    <w:p w:rsidR="002B09CB" w:rsidRPr="002B09CB" w:rsidRDefault="002B09CB" w:rsidP="002B09CB">
      <w:r w:rsidRPr="002B09CB">
        <w:t xml:space="preserve">Жилищный фонд </w:t>
      </w:r>
      <w:proofErr w:type="spellStart"/>
      <w:r w:rsidRPr="002B09CB">
        <w:t>Большееловского</w:t>
      </w:r>
      <w:proofErr w:type="spellEnd"/>
      <w:r w:rsidRPr="002B09CB">
        <w:t xml:space="preserve"> сельского поселения </w:t>
      </w:r>
      <w:proofErr w:type="spellStart"/>
      <w:r w:rsidRPr="002B09CB">
        <w:t>Елабужского</w:t>
      </w:r>
      <w:proofErr w:type="spellEnd"/>
      <w:r w:rsidRPr="002B09CB">
        <w:t xml:space="preserve"> муниципального района состоит из 95 домов.</w:t>
      </w:r>
    </w:p>
    <w:p w:rsidR="002B09CB" w:rsidRPr="002B09CB" w:rsidRDefault="002B09CB" w:rsidP="002B09CB">
      <w:r w:rsidRPr="002B09CB">
        <w:t>Основные характеристики жилищного фонда:</w:t>
      </w:r>
    </w:p>
    <w:p w:rsidR="002B09CB" w:rsidRPr="002B09CB" w:rsidRDefault="002B09CB" w:rsidP="002B09CB">
      <w:r w:rsidRPr="002B09CB">
        <w:t>1.Аварийный жилфонд – отсутствует;</w:t>
      </w:r>
    </w:p>
    <w:p w:rsidR="002B09CB" w:rsidRPr="002B09CB" w:rsidRDefault="002B09CB" w:rsidP="002B09CB">
      <w:r w:rsidRPr="002B09CB">
        <w:lastRenderedPageBreak/>
        <w:t>Уровень благоустройства жилищного фонда</w:t>
      </w:r>
    </w:p>
    <w:p w:rsidR="002B09CB" w:rsidRPr="002B09CB" w:rsidRDefault="002B09CB" w:rsidP="002B09CB">
      <w:r w:rsidRPr="002B09CB">
        <w:t>Уровень благоустройства жилищного фонда составляет:</w:t>
      </w:r>
    </w:p>
    <w:p w:rsidR="002B09CB" w:rsidRPr="002B09CB" w:rsidRDefault="002B09CB" w:rsidP="002B09CB">
      <w:r w:rsidRPr="002B09CB">
        <w:t>водоснабжением - 100 % (99 дома);</w:t>
      </w:r>
    </w:p>
    <w:p w:rsidR="002B09CB" w:rsidRPr="002B09CB" w:rsidRDefault="002B09CB" w:rsidP="002B09CB">
      <w:r w:rsidRPr="002B09CB">
        <w:t>водоотведением – местные выгребные ямы;</w:t>
      </w:r>
    </w:p>
    <w:p w:rsidR="002B09CB" w:rsidRPr="002B09CB" w:rsidRDefault="002B09CB" w:rsidP="002B09CB">
      <w:r w:rsidRPr="002B09CB">
        <w:t>отоплением - 100 % (99 дома), в том числе газовое – 100 % (99 дома), централизованное отсутствует;</w:t>
      </w:r>
    </w:p>
    <w:p w:rsidR="002B09CB" w:rsidRPr="002B09CB" w:rsidRDefault="002B09CB" w:rsidP="002B09CB">
      <w:r w:rsidRPr="002B09CB">
        <w:t>Дома на индивидуальном отоплении, оборудованы газовыми котлами.</w:t>
      </w:r>
    </w:p>
    <w:p w:rsidR="002B09CB" w:rsidRPr="002B09CB" w:rsidRDefault="002B09CB" w:rsidP="002B09CB">
      <w:r w:rsidRPr="002B09CB">
        <w:t>Оснащение жилищного фонда приборами учета энергоресурсов</w:t>
      </w:r>
    </w:p>
    <w:p w:rsidR="002B09CB" w:rsidRPr="002B09CB" w:rsidRDefault="002B09CB" w:rsidP="002B09CB">
      <w:r w:rsidRPr="002B09CB">
        <w:t xml:space="preserve">Обеспечение учета используемых энергетических ресурсов и применение приборов учета при осуществлении расчетов за них определены Федеральным законом от 23.11.2009г. № 261-ФЗ «Об энергосбережении и повышении энергетической эффективности и о внесении изменений в отдельные законодательные акты Российской </w:t>
      </w:r>
    </w:p>
    <w:p w:rsidR="002B09CB" w:rsidRPr="002B09CB" w:rsidRDefault="002B09CB" w:rsidP="002B09CB"/>
    <w:p w:rsidR="002B09CB" w:rsidRPr="002B09CB" w:rsidRDefault="002B09CB" w:rsidP="002B09CB">
      <w:proofErr w:type="gramStart"/>
      <w:r w:rsidRPr="002B09CB">
        <w:t>Дома</w:t>
      </w:r>
      <w:proofErr w:type="gramEnd"/>
      <w:r w:rsidRPr="002B09CB">
        <w:t xml:space="preserve"> оборудованные индивидуальными приборами учета:</w:t>
      </w:r>
    </w:p>
    <w:p w:rsidR="002B09CB" w:rsidRPr="002B09CB" w:rsidRDefault="002B09CB" w:rsidP="002B09CB">
      <w:r w:rsidRPr="002B09CB">
        <w:t>- по электроэнергии</w:t>
      </w:r>
      <w:r w:rsidRPr="002B09CB">
        <w:tab/>
      </w:r>
      <w:r w:rsidRPr="002B09CB">
        <w:tab/>
        <w:t>100%</w:t>
      </w:r>
    </w:p>
    <w:p w:rsidR="002B09CB" w:rsidRPr="002B09CB" w:rsidRDefault="002B09CB" w:rsidP="002B09CB">
      <w:r w:rsidRPr="002B09CB">
        <w:t>- по газу</w:t>
      </w:r>
      <w:r w:rsidRPr="002B09CB">
        <w:tab/>
      </w:r>
      <w:r w:rsidRPr="002B09CB">
        <w:tab/>
      </w:r>
      <w:r w:rsidRPr="002B09CB">
        <w:tab/>
        <w:t>100%</w:t>
      </w:r>
    </w:p>
    <w:p w:rsidR="002B09CB" w:rsidRPr="002B09CB" w:rsidRDefault="002B09CB" w:rsidP="002B09CB">
      <w:r w:rsidRPr="002B09CB">
        <w:t xml:space="preserve">- по холодной воде </w:t>
      </w:r>
      <w:r w:rsidRPr="002B09CB">
        <w:tab/>
      </w:r>
      <w:r w:rsidRPr="002B09CB">
        <w:tab/>
        <w:t>0%</w:t>
      </w:r>
    </w:p>
    <w:p w:rsidR="002B09CB" w:rsidRPr="002B09CB" w:rsidRDefault="002B09CB" w:rsidP="002B09CB">
      <w:r w:rsidRPr="002B09CB">
        <w:t>Основные проблемы жилищного хозяйства:</w:t>
      </w:r>
    </w:p>
    <w:p w:rsidR="002B09CB" w:rsidRPr="002B09CB" w:rsidRDefault="002B09CB" w:rsidP="002B09CB">
      <w:r w:rsidRPr="002B09CB">
        <w:t xml:space="preserve">1. </w:t>
      </w:r>
      <w:r w:rsidRPr="002B09CB">
        <w:tab/>
        <w:t xml:space="preserve">Высокий уровень энергопотребления; </w:t>
      </w:r>
    </w:p>
    <w:p w:rsidR="002B09CB" w:rsidRPr="002B09CB" w:rsidRDefault="002B09CB" w:rsidP="002B09CB">
      <w:r w:rsidRPr="002B09CB">
        <w:t xml:space="preserve">2.   Отсутствие индивидуальных приборов учета холодной воды; </w:t>
      </w:r>
    </w:p>
    <w:p w:rsidR="002B09CB" w:rsidRPr="002B09CB" w:rsidRDefault="002B09CB" w:rsidP="002B09CB">
      <w:r w:rsidRPr="002B09CB">
        <w:t>3.</w:t>
      </w:r>
      <w:r w:rsidRPr="002B09CB">
        <w:tab/>
        <w:t>Беспорядочный сброс жидких бытовых отходов;</w:t>
      </w:r>
    </w:p>
    <w:p w:rsidR="002B09CB" w:rsidRPr="002B09CB" w:rsidRDefault="002B09CB" w:rsidP="002B09CB">
      <w:r w:rsidRPr="002B09CB">
        <w:t xml:space="preserve">4. </w:t>
      </w:r>
      <w:r w:rsidRPr="002B09CB">
        <w:tab/>
        <w:t xml:space="preserve">Неудовлетворительное состояние уличных дорог и тротуаров. </w:t>
      </w:r>
    </w:p>
    <w:p w:rsidR="002B09CB" w:rsidRPr="002B09CB" w:rsidRDefault="002B09CB" w:rsidP="002B09CB">
      <w:r w:rsidRPr="002B09CB">
        <w:t>Основные направления модернизации жилищного хозяйства:</w:t>
      </w:r>
    </w:p>
    <w:p w:rsidR="002B09CB" w:rsidRPr="002B09CB" w:rsidRDefault="002B09CB" w:rsidP="002B09CB">
      <w:r w:rsidRPr="002B09CB">
        <w:t>1.</w:t>
      </w:r>
      <w:r w:rsidRPr="002B09CB">
        <w:tab/>
        <w:t xml:space="preserve">Реализация мероприятий по повышению </w:t>
      </w:r>
      <w:proofErr w:type="spellStart"/>
      <w:r w:rsidRPr="002B09CB">
        <w:t>энерго-ресурсоэффективности</w:t>
      </w:r>
      <w:proofErr w:type="spellEnd"/>
      <w:r w:rsidRPr="002B09CB">
        <w:t xml:space="preserve"> жилищного хозяйства (установка индивидуальных приборов учета холодной воды);</w:t>
      </w:r>
    </w:p>
    <w:p w:rsidR="002B09CB" w:rsidRPr="002B09CB" w:rsidRDefault="002B09CB" w:rsidP="002B09CB">
      <w:r w:rsidRPr="002B09CB">
        <w:t>2.</w:t>
      </w:r>
      <w:r w:rsidRPr="002B09CB">
        <w:tab/>
        <w:t>Приведение уличных дорог и тротуаров в нормативное состояние.</w:t>
      </w:r>
    </w:p>
    <w:p w:rsidR="002B09CB" w:rsidRPr="002B09CB" w:rsidRDefault="002B09CB" w:rsidP="002B09CB">
      <w:r w:rsidRPr="002B09CB">
        <w:t>Планируемые мероприятия в сфере жилищного хозяйства</w:t>
      </w:r>
    </w:p>
    <w:p w:rsidR="002B09CB" w:rsidRPr="002B09CB" w:rsidRDefault="002B09CB" w:rsidP="002B09CB">
      <w:r w:rsidRPr="002B09CB">
        <w:tab/>
        <w:t>1.Установка приборов учета холодной воды в домах частного сектора</w:t>
      </w:r>
    </w:p>
    <w:p w:rsidR="002B09CB" w:rsidRPr="002B09CB" w:rsidRDefault="002B09CB" w:rsidP="002B09CB">
      <w:r w:rsidRPr="002B09CB">
        <w:tab/>
        <w:t>Внедрение приборов учета позволит:</w:t>
      </w:r>
    </w:p>
    <w:p w:rsidR="002B09CB" w:rsidRPr="002B09CB" w:rsidRDefault="002B09CB" w:rsidP="002B09CB">
      <w:r w:rsidRPr="002B09CB">
        <w:t>1.</w:t>
      </w:r>
      <w:r w:rsidRPr="002B09CB">
        <w:tab/>
        <w:t>Точно определить количество предоставляемых коммунальных услуг поставщиками;</w:t>
      </w:r>
    </w:p>
    <w:p w:rsidR="002B09CB" w:rsidRPr="002B09CB" w:rsidRDefault="002B09CB" w:rsidP="002B09CB">
      <w:r w:rsidRPr="002B09CB">
        <w:t>2.</w:t>
      </w:r>
      <w:r w:rsidRPr="002B09CB">
        <w:tab/>
        <w:t>Снизить оплату воду;</w:t>
      </w:r>
    </w:p>
    <w:p w:rsidR="002B09CB" w:rsidRPr="002B09CB" w:rsidRDefault="002B09CB" w:rsidP="002B09CB">
      <w:r w:rsidRPr="002B09CB">
        <w:t>3.</w:t>
      </w:r>
      <w:r w:rsidRPr="002B09CB">
        <w:tab/>
        <w:t>Оценить баланс своего фактического потребления воды.</w:t>
      </w:r>
    </w:p>
    <w:p w:rsidR="002B09CB" w:rsidRPr="002B09CB" w:rsidRDefault="002B09CB" w:rsidP="002B09CB">
      <w:r w:rsidRPr="002B09CB">
        <w:t xml:space="preserve">2. Приведение уличных дорог и тротуаров в нормативное состояние. </w:t>
      </w:r>
    </w:p>
    <w:p w:rsidR="002B09CB" w:rsidRPr="002B09CB" w:rsidRDefault="002B09CB" w:rsidP="002B09CB">
      <w:r w:rsidRPr="002B09CB">
        <w:lastRenderedPageBreak/>
        <w:t xml:space="preserve">Развитие зон сельской транспортной инфраструктуры заключается в создании развитой сети улиц и дорог. Необходимо формирование улично-дорожной сети и транспортно-коммуникационной системы, обеспечивающих транспортную доступность территорий сельского поселения. Протяженность улично-дорожной сети в селе Большое Елово составляет 3,0 км. Самая большая проблема – плохое состояние </w:t>
      </w:r>
      <w:proofErr w:type="spellStart"/>
      <w:r w:rsidRPr="002B09CB">
        <w:t>внутрипоселковых</w:t>
      </w:r>
      <w:proofErr w:type="spellEnd"/>
      <w:r w:rsidRPr="002B09CB">
        <w:t xml:space="preserve"> дорог, которым необходим капитальный ремонт. </w:t>
      </w:r>
    </w:p>
    <w:p w:rsidR="002B09CB" w:rsidRPr="002B09CB" w:rsidRDefault="002B09CB" w:rsidP="002B09CB">
      <w:r w:rsidRPr="002B09CB">
        <w:t xml:space="preserve">Для дальнейшего развития генеральным планом предусмотрено строительство улиц и дорог на площадках нового жилищного строительства и реконструкция улиц и дорог на территории существующей жилой застройки населенных пунктов, входящих в состав </w:t>
      </w:r>
      <w:proofErr w:type="spellStart"/>
      <w:r w:rsidRPr="002B09CB">
        <w:t>Большееловского</w:t>
      </w:r>
      <w:proofErr w:type="spellEnd"/>
      <w:r w:rsidRPr="002B09CB">
        <w:t xml:space="preserve"> сельского поселения.</w:t>
      </w:r>
    </w:p>
    <w:p w:rsidR="002B09CB" w:rsidRPr="002B09CB" w:rsidRDefault="002B09CB" w:rsidP="002B09CB"/>
    <w:p w:rsidR="002B09CB" w:rsidRPr="002B09CB" w:rsidRDefault="002B09CB" w:rsidP="002B09CB">
      <w:r w:rsidRPr="002B09CB">
        <w:t>Мероприятия по развитию улично-дорожной сети населенных пунктов</w:t>
      </w:r>
    </w:p>
    <w:p w:rsidR="002B09CB" w:rsidRPr="002B09CB" w:rsidRDefault="002B09CB" w:rsidP="002B09CB">
      <w:r w:rsidRPr="002B09CB">
        <w:tab/>
      </w:r>
    </w:p>
    <w:tbl>
      <w:tblPr>
        <w:tblW w:w="1091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8"/>
        <w:gridCol w:w="1418"/>
        <w:gridCol w:w="1134"/>
        <w:gridCol w:w="1180"/>
        <w:gridCol w:w="709"/>
        <w:gridCol w:w="992"/>
        <w:gridCol w:w="1134"/>
        <w:gridCol w:w="1134"/>
        <w:gridCol w:w="999"/>
        <w:gridCol w:w="1417"/>
      </w:tblGrid>
      <w:tr w:rsidR="002B09CB" w:rsidRPr="002B09CB" w:rsidTr="00294BA6">
        <w:trPr>
          <w:cantSplit/>
          <w:trHeight w:val="182"/>
        </w:trPr>
        <w:tc>
          <w:tcPr>
            <w:tcW w:w="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№ п./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 xml:space="preserve">Населенный пункт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 xml:space="preserve">Наименование объекта 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 xml:space="preserve">Вид мероприятия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 xml:space="preserve">Ед. измерения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 xml:space="preserve">Мощность </w:t>
            </w: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Сроки реализации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Источник мероприятия</w:t>
            </w:r>
          </w:p>
        </w:tc>
      </w:tr>
      <w:tr w:rsidR="002B09CB" w:rsidRPr="002B09CB" w:rsidTr="00294BA6">
        <w:trPr>
          <w:cantSplit/>
          <w:trHeight w:val="185"/>
        </w:trPr>
        <w:tc>
          <w:tcPr>
            <w:tcW w:w="7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/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/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/>
        </w:tc>
        <w:tc>
          <w:tcPr>
            <w:tcW w:w="1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/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Существующая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Дополнительная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Первая очередь (2018-2021 гг.)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Расчетный срок</w:t>
            </w:r>
          </w:p>
          <w:p w:rsidR="002B09CB" w:rsidRPr="002B09CB" w:rsidRDefault="002B09CB" w:rsidP="002B09CB">
            <w:r w:rsidRPr="002B09CB">
              <w:t xml:space="preserve"> (2021-2035 гг.)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/>
        </w:tc>
      </w:tr>
      <w:tr w:rsidR="002B09CB" w:rsidRPr="002B09CB" w:rsidTr="00294BA6">
        <w:trPr>
          <w:cantSplit/>
          <w:trHeight w:val="488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>с. Большое Елово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дороги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Новое строительство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км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1,73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0,73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1,0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 xml:space="preserve">Генеральный план </w:t>
            </w:r>
            <w:proofErr w:type="spellStart"/>
            <w:r w:rsidRPr="002B09CB">
              <w:t>Большееловского</w:t>
            </w:r>
            <w:proofErr w:type="spellEnd"/>
            <w:r w:rsidRPr="002B09CB">
              <w:t xml:space="preserve"> СП</w:t>
            </w:r>
          </w:p>
        </w:tc>
      </w:tr>
      <w:tr w:rsidR="002B09CB" w:rsidRPr="002B09CB" w:rsidTr="00294BA6">
        <w:trPr>
          <w:cantSplit/>
          <w:trHeight w:val="319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>с. Большое Елово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Улицы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Реконструкция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км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4,2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/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/>
        </w:tc>
      </w:tr>
    </w:tbl>
    <w:p w:rsidR="002B09CB" w:rsidRPr="002B09CB" w:rsidRDefault="002B09CB" w:rsidP="002B09CB">
      <w:pPr>
        <w:rPr>
          <w:highlight w:val="lightGray"/>
        </w:rPr>
      </w:pPr>
    </w:p>
    <w:p w:rsidR="002B09CB" w:rsidRPr="002B09CB" w:rsidRDefault="002B09CB" w:rsidP="002B09CB">
      <w:r w:rsidRPr="002B09CB">
        <w:t>Объем необходимых средств – 47,4 млн. руб.</w:t>
      </w:r>
    </w:p>
    <w:p w:rsidR="002B09CB" w:rsidRPr="002B09CB" w:rsidRDefault="002B09CB" w:rsidP="002B09CB"/>
    <w:p w:rsidR="002B09CB" w:rsidRPr="002B09CB" w:rsidRDefault="002B09CB" w:rsidP="002B09CB">
      <w:r w:rsidRPr="002B09CB">
        <w:t xml:space="preserve">В соответствии со статьей 14 Федерального закона от 06.10.2003г. № 131-ФЗ "Об общих принципах организации местного самоуправления в Российской Федерации", главой 3 Градостроительного кодекса Российской Федерации, ст.19 Устава муниципального образования </w:t>
      </w:r>
      <w:proofErr w:type="spellStart"/>
      <w:r w:rsidRPr="002B09CB">
        <w:t>Большееловское</w:t>
      </w:r>
      <w:proofErr w:type="spellEnd"/>
      <w:r w:rsidRPr="002B09CB">
        <w:t xml:space="preserve"> сельское поселение Решением Советом </w:t>
      </w:r>
      <w:proofErr w:type="spellStart"/>
      <w:r w:rsidRPr="002B09CB">
        <w:t>Большееловского</w:t>
      </w:r>
      <w:proofErr w:type="spellEnd"/>
      <w:r w:rsidRPr="002B09CB">
        <w:t xml:space="preserve"> сельского поселения от 17.12.2016г № 77 утвержден генеральный план муниципального образования </w:t>
      </w:r>
      <w:proofErr w:type="spellStart"/>
      <w:r w:rsidRPr="002B09CB">
        <w:t>Большееловское</w:t>
      </w:r>
      <w:proofErr w:type="spellEnd"/>
      <w:r w:rsidRPr="002B09CB">
        <w:t xml:space="preserve"> сельское поселение ЕМР.</w:t>
      </w:r>
    </w:p>
    <w:p w:rsidR="002B09CB" w:rsidRPr="002B09CB" w:rsidRDefault="002B09CB" w:rsidP="002B09CB"/>
    <w:p w:rsidR="002B09CB" w:rsidRPr="002B09CB" w:rsidRDefault="002B09CB" w:rsidP="002B09CB">
      <w:r w:rsidRPr="002B09CB">
        <w:t xml:space="preserve">В соответствии с Генеральным планом предусматривает развитие инженерной, транспортной и социальной инфраструктуры, формирование условий среды жизнедеятельности </w:t>
      </w:r>
      <w:proofErr w:type="spellStart"/>
      <w:r w:rsidRPr="002B09CB">
        <w:t>Большееловского</w:t>
      </w:r>
      <w:proofErr w:type="spellEnd"/>
      <w:r w:rsidRPr="002B09CB">
        <w:t xml:space="preserve"> сельского поселения </w:t>
      </w:r>
      <w:proofErr w:type="spellStart"/>
      <w:r w:rsidRPr="002B09CB">
        <w:t>Елабужского</w:t>
      </w:r>
      <w:proofErr w:type="spellEnd"/>
      <w:r w:rsidRPr="002B09CB">
        <w:t xml:space="preserve"> муниципального района.</w:t>
      </w:r>
    </w:p>
    <w:tbl>
      <w:tblPr>
        <w:tblW w:w="98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611"/>
        <w:gridCol w:w="1370"/>
        <w:gridCol w:w="1370"/>
        <w:gridCol w:w="1371"/>
      </w:tblGrid>
      <w:tr w:rsidR="002B09CB" w:rsidRPr="002B09CB" w:rsidTr="00294BA6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№ п/п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Наименование показателя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Единица измерения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Исходный год (2018г.)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 xml:space="preserve">Первая очередь </w:t>
            </w:r>
            <w:r w:rsidRPr="002B09CB">
              <w:lastRenderedPageBreak/>
              <w:t>(2018-2020гг.)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lastRenderedPageBreak/>
              <w:t>Расчетный срок (2021-2030гг.)</w:t>
            </w:r>
          </w:p>
        </w:tc>
      </w:tr>
      <w:tr w:rsidR="002B09CB" w:rsidRPr="002B09CB" w:rsidTr="00294BA6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lastRenderedPageBreak/>
              <w:t>1.</w:t>
            </w:r>
          </w:p>
        </w:tc>
        <w:tc>
          <w:tcPr>
            <w:tcW w:w="91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Население</w:t>
            </w:r>
          </w:p>
        </w:tc>
      </w:tr>
      <w:tr w:rsidR="002B09CB" w:rsidRPr="002B09CB" w:rsidTr="00294BA6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1.1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Численность населения (</w:t>
            </w:r>
            <w:proofErr w:type="spellStart"/>
            <w:r w:rsidRPr="002B09CB">
              <w:t>с.Большое</w:t>
            </w:r>
            <w:proofErr w:type="spellEnd"/>
            <w:r w:rsidRPr="002B09CB">
              <w:t xml:space="preserve"> Елово)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чел.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316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400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480</w:t>
            </w:r>
          </w:p>
        </w:tc>
      </w:tr>
      <w:tr w:rsidR="002B09CB" w:rsidRPr="002B09CB" w:rsidTr="00294BA6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2.</w:t>
            </w:r>
          </w:p>
        </w:tc>
        <w:tc>
          <w:tcPr>
            <w:tcW w:w="91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Жилищный фонд</w:t>
            </w:r>
          </w:p>
        </w:tc>
      </w:tr>
      <w:tr w:rsidR="002B09CB" w:rsidRPr="002B09CB" w:rsidTr="00294BA6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2.1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Жилищный фонд (</w:t>
            </w:r>
            <w:proofErr w:type="spellStart"/>
            <w:r w:rsidRPr="002B09CB">
              <w:t>с.Большое</w:t>
            </w:r>
            <w:proofErr w:type="spellEnd"/>
            <w:r w:rsidRPr="002B09CB">
              <w:t xml:space="preserve"> Елово)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proofErr w:type="spellStart"/>
            <w:r w:rsidRPr="002B09CB">
              <w:t>тыс.кв.м</w:t>
            </w:r>
            <w:proofErr w:type="spellEnd"/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6,6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8,5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11,2</w:t>
            </w:r>
          </w:p>
        </w:tc>
      </w:tr>
      <w:tr w:rsidR="002B09CB" w:rsidRPr="002B09CB" w:rsidTr="00294BA6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2.2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Новое жилищное строительство за период (</w:t>
            </w:r>
            <w:proofErr w:type="spellStart"/>
            <w:r w:rsidRPr="002B09CB">
              <w:t>с.Большое</w:t>
            </w:r>
            <w:proofErr w:type="spellEnd"/>
            <w:r w:rsidRPr="002B09CB">
              <w:t xml:space="preserve"> Елово)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proofErr w:type="spellStart"/>
            <w:r w:rsidRPr="002B09CB">
              <w:t>тыс.кв.м</w:t>
            </w:r>
            <w:proofErr w:type="spellEnd"/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-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1,9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2,7</w:t>
            </w:r>
          </w:p>
        </w:tc>
      </w:tr>
      <w:tr w:rsidR="002B09CB" w:rsidRPr="002B09CB" w:rsidTr="00294BA6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2.3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Средняя обеспеченность населения общей площадью жилья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proofErr w:type="spellStart"/>
            <w:r w:rsidRPr="002B09CB">
              <w:t>кв.м</w:t>
            </w:r>
            <w:proofErr w:type="spellEnd"/>
            <w:r w:rsidRPr="002B09CB">
              <w:t>./чел.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20,8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21,2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23,3</w:t>
            </w:r>
          </w:p>
        </w:tc>
      </w:tr>
    </w:tbl>
    <w:p w:rsidR="002B09CB" w:rsidRPr="002B09CB" w:rsidRDefault="002B09CB" w:rsidP="002B09CB"/>
    <w:p w:rsidR="002B09CB" w:rsidRPr="002B09CB" w:rsidRDefault="002B09CB" w:rsidP="002B09CB">
      <w:r w:rsidRPr="002B09CB">
        <w:t>5.2 Водопроводное хозяйство</w:t>
      </w:r>
    </w:p>
    <w:p w:rsidR="002B09CB" w:rsidRPr="002B09CB" w:rsidRDefault="002B09CB" w:rsidP="002B09CB"/>
    <w:p w:rsidR="002B09CB" w:rsidRPr="002B09CB" w:rsidRDefault="002B09CB" w:rsidP="002B09CB">
      <w:r w:rsidRPr="002B09CB">
        <w:t xml:space="preserve">В силу заключенного концессионного соглашения от 24.08.2017 г. №3 с 01 января 2018 ООО «ТИС» приступил к обслуживанию сетей водоснабжения </w:t>
      </w:r>
      <w:proofErr w:type="spellStart"/>
      <w:r w:rsidRPr="002B09CB">
        <w:t>Большееловского</w:t>
      </w:r>
      <w:proofErr w:type="spellEnd"/>
      <w:r w:rsidRPr="002B09CB">
        <w:t xml:space="preserve"> сельского поселения на основании договоров эксплуатации.  </w:t>
      </w:r>
    </w:p>
    <w:p w:rsidR="002B09CB" w:rsidRPr="002B09CB" w:rsidRDefault="002B09CB" w:rsidP="002B09CB">
      <w:r w:rsidRPr="002B09CB">
        <w:t>Оказание услуг для населения осуществляется по действующим тарифам согласно Постановлений Государственного комитета РТ по тарифам.</w:t>
      </w:r>
    </w:p>
    <w:p w:rsidR="002B09CB" w:rsidRPr="002B09CB" w:rsidRDefault="002B09CB" w:rsidP="002B09CB">
      <w:r w:rsidRPr="002B09CB">
        <w:t>Систему водоснабжения села можно разделить на 2 зоны:</w:t>
      </w:r>
    </w:p>
    <w:p w:rsidR="002B09CB" w:rsidRPr="002B09CB" w:rsidRDefault="002B09CB" w:rsidP="002B09CB">
      <w:r w:rsidRPr="002B09CB">
        <w:t>Централизованное водоснабжение села Большое Елово от скважин №1 и №2. Скважина №1 расположена юго-восточнее села Большое Елово. Производительность существующей артезианской скважины 23,4 м3/</w:t>
      </w:r>
      <w:proofErr w:type="spellStart"/>
      <w:r w:rsidRPr="002B09CB">
        <w:t>сут</w:t>
      </w:r>
      <w:proofErr w:type="spellEnd"/>
      <w:r w:rsidRPr="002B09CB">
        <w:t>. Скважина № 2 на момент обследования не зарегистрирована.</w:t>
      </w:r>
    </w:p>
    <w:p w:rsidR="002B09CB" w:rsidRPr="002B09CB" w:rsidRDefault="002B09CB" w:rsidP="002B09CB">
      <w:r w:rsidRPr="002B09CB">
        <w:t>2. Отбор воды на нужды пожаротушения осуществляется из водонапорных башен.</w:t>
      </w:r>
    </w:p>
    <w:p w:rsidR="002B09CB" w:rsidRPr="002B09CB" w:rsidRDefault="002B09CB" w:rsidP="002B09CB">
      <w:r w:rsidRPr="002B09CB">
        <w:t>Расходы воды на наружное пожаротушение принимаются в соответствии со СНиП 2.04.02-84* «Водоснабжение. Наружные сети и сооружения», исходя из численности населения и территории объектов.</w:t>
      </w:r>
    </w:p>
    <w:p w:rsidR="002B09CB" w:rsidRPr="002B09CB" w:rsidRDefault="002B09CB" w:rsidP="002B09CB">
      <w:r w:rsidRPr="002B09CB">
        <w:t>Водоснабжение, поступающее из отдельных скважин соединены между собой в единую систему.</w:t>
      </w:r>
    </w:p>
    <w:p w:rsidR="002B09CB" w:rsidRPr="002B09CB" w:rsidRDefault="002B09CB" w:rsidP="002B09CB">
      <w:bookmarkStart w:id="0" w:name="_Toc435178295"/>
      <w:r w:rsidRPr="002B09CB">
        <w:t>Описание результатов технического обследования ЦСВ</w:t>
      </w:r>
      <w:bookmarkEnd w:id="0"/>
      <w:r w:rsidRPr="002B09CB">
        <w:t xml:space="preserve"> </w:t>
      </w:r>
    </w:p>
    <w:p w:rsidR="002B09CB" w:rsidRPr="002B09CB" w:rsidRDefault="002B09CB" w:rsidP="002B09CB">
      <w:r w:rsidRPr="002B09CB">
        <w:t xml:space="preserve">В настоящее время основным источником водоснабжения </w:t>
      </w:r>
      <w:proofErr w:type="spellStart"/>
      <w:r w:rsidRPr="002B09CB">
        <w:t>Большееловского</w:t>
      </w:r>
      <w:proofErr w:type="spellEnd"/>
      <w:r w:rsidRPr="002B09CB">
        <w:t xml:space="preserve"> СП являются артезианские воды. </w:t>
      </w:r>
    </w:p>
    <w:p w:rsidR="002B09CB" w:rsidRPr="002B09CB" w:rsidRDefault="002B09CB" w:rsidP="002B09CB">
      <w:r w:rsidRPr="002B09CB">
        <w:t>Всего в селе Большое Елово смонтированы 2 скважины и 2 водонапорные башни. Скважины не огорожены зоной санитарной охраны в соответствии с действующими правилами и нормами СНиП 2.04.02-84 и СанПиН 2.1.4.1110-02</w:t>
      </w:r>
    </w:p>
    <w:p w:rsidR="002B09CB" w:rsidRPr="002B09CB" w:rsidRDefault="002B09CB" w:rsidP="002B09CB">
      <w:r w:rsidRPr="002B09CB">
        <w:lastRenderedPageBreak/>
        <w:t>Скважины №1 и №2 расположены в правобережье р. Вятка с абсолютными отметками поверхности 125 м, в 300 м юго-восточнее села Большое Елово.</w:t>
      </w:r>
    </w:p>
    <w:p w:rsidR="002B09CB" w:rsidRPr="002B09CB" w:rsidRDefault="002B09CB" w:rsidP="002B09CB">
      <w:pPr>
        <w:rPr>
          <w:highlight w:val="yellow"/>
        </w:rPr>
      </w:pPr>
      <w:r w:rsidRPr="002B09CB">
        <w:t>Глубина скважины №1 90 м, в эксплуатации с 1986 года. Состояние удовлетворительное, физический износ 40 %, координаты 55⁰47'14" СШ и 51⁰34'25" ВД.</w:t>
      </w:r>
    </w:p>
    <w:p w:rsidR="002B09CB" w:rsidRPr="002B09CB" w:rsidRDefault="002B09CB" w:rsidP="002B09CB">
      <w:r w:rsidRPr="002B09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168910</wp:posOffset>
                </wp:positionV>
                <wp:extent cx="3086100" cy="857250"/>
                <wp:effectExtent l="0" t="0" r="0" b="0"/>
                <wp:wrapNone/>
                <wp:docPr id="650" name="Надпись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9CB" w:rsidRPr="002B09CB" w:rsidRDefault="002B09CB" w:rsidP="002B09CB">
                            <w:r w:rsidRPr="002B09CB">
                              <w:t>Рисунок 2. Схема расположения скважины №1 в селе Большое Елово.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50" o:spid="_x0000_s1040" type="#_x0000_t202" style="position:absolute;margin-left:256.85pt;margin-top:13.3pt;width:243pt;height:67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" stroked="f">
                <v:textbox>
                  <w:txbxContent>
                    <w:p w:rsidR="002B09CB" w:rsidRPr="002B09CB" w:rsidRDefault="002B09CB" w:rsidP="002B09CB">
                      <w:r w:rsidRPr="002B09CB">
                        <w:t>Рисунок 2. Схема расположения скважины №1 в селе Большое Елово.</w:t>
                      </w:r>
                    </w:p>
                  </w:txbxContent>
                </v:textbox>
              </v:shape>
            </w:pict>
          </mc:Fallback>
        </mc:AlternateContent>
      </w:r>
      <w:r w:rsidRPr="002B09CB">
        <w:rPr>
          <w:noProof/>
          <w:lang w:eastAsia="ru-RU"/>
        </w:rPr>
        <w:drawing>
          <wp:inline distT="0" distB="0" distL="0" distR="0">
            <wp:extent cx="2667000" cy="2638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9CB">
        <w:t xml:space="preserve">         </w:t>
      </w:r>
    </w:p>
    <w:p w:rsidR="002B09CB" w:rsidRPr="002B09CB" w:rsidRDefault="002B09CB" w:rsidP="002B09CB">
      <w:r w:rsidRPr="002B09CB">
        <w:t>Водоизмещающими породами являются известняки и песчаники, залегающие на глубине 80÷90 м.</w:t>
      </w:r>
    </w:p>
    <w:p w:rsidR="002B09CB" w:rsidRPr="002B09CB" w:rsidRDefault="002B09CB" w:rsidP="002B09CB">
      <w:r w:rsidRPr="002B09CB">
        <w:t xml:space="preserve">Фактическая </w:t>
      </w:r>
      <w:proofErr w:type="spellStart"/>
      <w:r w:rsidRPr="002B09CB">
        <w:t>водообильность</w:t>
      </w:r>
      <w:proofErr w:type="spellEnd"/>
      <w:r w:rsidRPr="002B09CB">
        <w:t xml:space="preserve"> скважины №1 определена по результатам эксплуатационной откачки, выполненной с дебитом 1,2 л/с (17,28 м3/</w:t>
      </w:r>
      <w:proofErr w:type="spellStart"/>
      <w:r w:rsidRPr="002B09CB">
        <w:t>сут</w:t>
      </w:r>
      <w:proofErr w:type="spellEnd"/>
      <w:r w:rsidRPr="002B09CB">
        <w:t>) при понижении уровня на 2,0 м. Существующее потребление подземных вод составляет 25 м3/</w:t>
      </w:r>
      <w:proofErr w:type="spellStart"/>
      <w:r w:rsidRPr="002B09CB">
        <w:t>сут</w:t>
      </w:r>
      <w:proofErr w:type="spellEnd"/>
      <w:r w:rsidRPr="002B09CB">
        <w:t xml:space="preserve"> (9125 м3/год). Режим работы скважины №1 - 4 часов в день, 365 суток в году. Необходимое количество воды 25 м3/</w:t>
      </w:r>
      <w:proofErr w:type="spellStart"/>
      <w:r w:rsidRPr="002B09CB">
        <w:t>сут</w:t>
      </w:r>
      <w:proofErr w:type="spellEnd"/>
      <w:r w:rsidRPr="002B09CB">
        <w:t xml:space="preserve"> (0,29 л/с) может быть получено при понижении уровня воды в скважине на 0,43 м, при работе насоса не более 20÷22 часов. Допустимое понижение составляет 35 м (разница между глубиной установки головы фильтровой колонны (80 м) и глубиной статического уровня (45 м).</w:t>
      </w:r>
      <w:r w:rsidRPr="002B09CB">
        <w:rPr>
          <w:highlight w:val="yellow"/>
        </w:rPr>
        <w:t xml:space="preserve"> </w:t>
      </w:r>
      <w:r w:rsidRPr="002B09CB">
        <w:t>Величина эксплуатационного понижения (2,0 м) свидетельствует об обеспеченности запасов подземных вод в пределах имеющейся потребности.</w:t>
      </w:r>
    </w:p>
    <w:p w:rsidR="002B09CB" w:rsidRPr="002B09CB" w:rsidRDefault="002B09CB" w:rsidP="002B09CB">
      <w:r w:rsidRPr="002B09CB">
        <w:t>Скважина №2 находится на северной окраине села, подъезд для обслуживания скважины не организован (в дождливое время и зимой подъезд затруднен). Скважина эксплуатируются с 2008 года (гидрогеологическое заключение на скважину №2 отсутствует).</w:t>
      </w:r>
    </w:p>
    <w:p w:rsidR="002B09CB" w:rsidRPr="002B09CB" w:rsidRDefault="002B09CB" w:rsidP="002B09CB">
      <w:r w:rsidRPr="002B09CB">
        <w:t>Заявленная потребность в воде от скважины №2 составляет 20 м3/</w:t>
      </w:r>
      <w:proofErr w:type="spellStart"/>
      <w:r w:rsidRPr="002B09CB">
        <w:t>сут</w:t>
      </w:r>
      <w:proofErr w:type="spellEnd"/>
      <w:r w:rsidRPr="002B09CB">
        <w:t xml:space="preserve"> (7207 м3/год. Режим работы скважины – не более 4-х часов в сутки, 365 суток в году. </w:t>
      </w:r>
    </w:p>
    <w:p w:rsidR="002B09CB" w:rsidRPr="002B09CB" w:rsidRDefault="002B09CB" w:rsidP="002B09CB"/>
    <w:p w:rsidR="002B09CB" w:rsidRPr="002B09CB" w:rsidRDefault="002B09CB" w:rsidP="002B09CB">
      <w:r w:rsidRPr="002B09CB">
        <w:t>Таблица 1. Основные характеристики скважин №1 и №2.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2"/>
        <w:gridCol w:w="1194"/>
        <w:gridCol w:w="2511"/>
        <w:gridCol w:w="1123"/>
        <w:gridCol w:w="1415"/>
        <w:gridCol w:w="1948"/>
      </w:tblGrid>
      <w:tr w:rsidR="002B09CB" w:rsidRPr="002B09CB" w:rsidTr="00294BA6">
        <w:tc>
          <w:tcPr>
            <w:tcW w:w="1635" w:type="dxa"/>
            <w:shd w:val="clear" w:color="auto" w:fill="auto"/>
            <w:vAlign w:val="center"/>
          </w:tcPr>
          <w:p w:rsidR="002B09CB" w:rsidRPr="002B09CB" w:rsidRDefault="002B09CB" w:rsidP="002B09CB">
            <w:proofErr w:type="spellStart"/>
            <w:r w:rsidRPr="002B09CB">
              <w:t>Абс</w:t>
            </w:r>
            <w:proofErr w:type="spellEnd"/>
            <w:r w:rsidRPr="002B09CB">
              <w:t>. отметка устья, м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Глубина, м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Глубина статического уровня, 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Дебит, л/с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Понижение,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Сухой остаток, г/л</w:t>
            </w:r>
          </w:p>
        </w:tc>
      </w:tr>
      <w:tr w:rsidR="002B09CB" w:rsidRPr="002B09CB" w:rsidTr="00294BA6">
        <w:tc>
          <w:tcPr>
            <w:tcW w:w="1635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125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90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45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1,6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20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0,418</w:t>
            </w:r>
          </w:p>
        </w:tc>
      </w:tr>
    </w:tbl>
    <w:p w:rsidR="002B09CB" w:rsidRPr="002B09CB" w:rsidRDefault="002B09CB" w:rsidP="002B09CB"/>
    <w:p w:rsidR="002B09CB" w:rsidRPr="002B09CB" w:rsidRDefault="002B09CB" w:rsidP="002B09CB">
      <w:r w:rsidRPr="002B09CB">
        <w:t>Расстояние от скважин до объектов водопотребления 400 м, расстояние от скважин до уреза воды ближайшего водотока 850 м.</w:t>
      </w:r>
    </w:p>
    <w:p w:rsidR="002B09CB" w:rsidRPr="002B09CB" w:rsidRDefault="002B09CB" w:rsidP="002B09CB">
      <w:r w:rsidRPr="002B09CB">
        <w:lastRenderedPageBreak/>
        <w:t>В обеих скважинах установлен глубинный насос ЭЦВ-6-6,5-80. Насосы в удовлетворительном состоянии. Технические характеристики насоса представлены в таблице 2. Учет воды отсутствует.</w:t>
      </w:r>
    </w:p>
    <w:p w:rsidR="002B09CB" w:rsidRPr="002B09CB" w:rsidRDefault="002B09CB" w:rsidP="002B09CB">
      <w:r w:rsidRPr="002B09CB">
        <w:t>Для обеспечения расчетного напора и расхода воды в водопроводной сети, а также создания её запаса, рядом со скважинами смонтированы 2 водонапорные башни: 1-ая (в эксплуатации с 1986 года) объемом 20 м3 и высотой 14 м, 2-я (в эксплуатации с 1985 года) объемом 20 м3 и высотой 5 м. Водонапорная башня №1 в удовлетворительном состоянии (на башне много вмятин, толщина стенок 12,2÷12,6 мм, отсутствуют растяжки, износ 40 %). Водонапорная башня №2 также в удовлетворительном состоянии (толщина стенок 13,8÷14,3 мм, износ 35 %).</w:t>
      </w:r>
    </w:p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>
      <w:r w:rsidRPr="002B09CB">
        <w:t>Таблица 2.  Технические характеристики насоса ЭЦВ 6-6,5-80</w:t>
      </w:r>
    </w:p>
    <w:tbl>
      <w:tblPr>
        <w:tblW w:w="9913" w:type="dxa"/>
        <w:tblCellSpacing w:w="7" w:type="dxa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CCC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76"/>
        <w:gridCol w:w="851"/>
        <w:gridCol w:w="850"/>
        <w:gridCol w:w="851"/>
        <w:gridCol w:w="821"/>
        <w:gridCol w:w="1082"/>
        <w:gridCol w:w="570"/>
        <w:gridCol w:w="919"/>
        <w:gridCol w:w="850"/>
        <w:gridCol w:w="851"/>
        <w:gridCol w:w="992"/>
      </w:tblGrid>
      <w:tr w:rsidR="002B09CB" w:rsidRPr="002B09CB" w:rsidTr="00294BA6">
        <w:trPr>
          <w:tblCellSpacing w:w="7" w:type="dxa"/>
        </w:trPr>
        <w:tc>
          <w:tcPr>
            <w:tcW w:w="1255" w:type="dxa"/>
            <w:vMerge w:val="restart"/>
            <w:shd w:val="clear" w:color="auto" w:fill="auto"/>
            <w:vAlign w:val="center"/>
            <w:hideMark/>
          </w:tcPr>
          <w:p w:rsidR="002B09CB" w:rsidRPr="002B09CB" w:rsidRDefault="002B09CB" w:rsidP="002B09CB">
            <w:r w:rsidRPr="002B09CB">
              <w:t>Марка </w:t>
            </w:r>
            <w:r w:rsidRPr="002B09CB">
              <w:br/>
              <w:t>насоса</w:t>
            </w:r>
          </w:p>
        </w:tc>
        <w:tc>
          <w:tcPr>
            <w:tcW w:w="837" w:type="dxa"/>
            <w:vMerge w:val="restart"/>
            <w:shd w:val="clear" w:color="auto" w:fill="auto"/>
            <w:vAlign w:val="center"/>
            <w:hideMark/>
          </w:tcPr>
          <w:p w:rsidR="002B09CB" w:rsidRPr="002B09CB" w:rsidRDefault="002B09CB" w:rsidP="002B09CB">
            <w:proofErr w:type="spellStart"/>
            <w:r w:rsidRPr="002B09CB">
              <w:t>Номин</w:t>
            </w:r>
            <w:proofErr w:type="spellEnd"/>
            <w:r w:rsidRPr="002B09CB">
              <w:t>.</w:t>
            </w:r>
            <w:r w:rsidRPr="002B09CB">
              <w:br/>
              <w:t>подача,</w:t>
            </w:r>
            <w:r w:rsidRPr="002B09CB">
              <w:br/>
              <w:t>м³/ч</w:t>
            </w:r>
          </w:p>
        </w:tc>
        <w:tc>
          <w:tcPr>
            <w:tcW w:w="836" w:type="dxa"/>
            <w:vMerge w:val="restart"/>
            <w:shd w:val="clear" w:color="auto" w:fill="auto"/>
            <w:vAlign w:val="center"/>
            <w:hideMark/>
          </w:tcPr>
          <w:p w:rsidR="002B09CB" w:rsidRPr="002B09CB" w:rsidRDefault="002B09CB" w:rsidP="002B09CB">
            <w:proofErr w:type="spellStart"/>
            <w:r w:rsidRPr="002B09CB">
              <w:t>Номин</w:t>
            </w:r>
            <w:proofErr w:type="spellEnd"/>
            <w:r w:rsidRPr="002B09CB">
              <w:t>.</w:t>
            </w:r>
            <w:r w:rsidRPr="002B09CB">
              <w:br/>
              <w:t>напор,</w:t>
            </w:r>
            <w:r w:rsidRPr="002B09CB">
              <w:br/>
              <w:t>м</w:t>
            </w:r>
          </w:p>
        </w:tc>
        <w:tc>
          <w:tcPr>
            <w:tcW w:w="1658" w:type="dxa"/>
            <w:gridSpan w:val="2"/>
            <w:shd w:val="clear" w:color="auto" w:fill="auto"/>
            <w:vAlign w:val="center"/>
            <w:hideMark/>
          </w:tcPr>
          <w:p w:rsidR="002B09CB" w:rsidRPr="002B09CB" w:rsidRDefault="002B09CB" w:rsidP="002B09CB">
            <w:r w:rsidRPr="002B09CB">
              <w:t>Рабочая зона</w:t>
            </w:r>
          </w:p>
        </w:tc>
        <w:tc>
          <w:tcPr>
            <w:tcW w:w="1068" w:type="dxa"/>
            <w:vMerge w:val="restart"/>
            <w:shd w:val="clear" w:color="auto" w:fill="auto"/>
            <w:vAlign w:val="center"/>
            <w:hideMark/>
          </w:tcPr>
          <w:p w:rsidR="002B09CB" w:rsidRPr="002B09CB" w:rsidRDefault="002B09CB" w:rsidP="002B09CB">
            <w:r w:rsidRPr="002B09CB">
              <w:t>Мощность</w:t>
            </w:r>
            <w:r w:rsidRPr="002B09CB">
              <w:br/>
              <w:t>э/</w:t>
            </w:r>
            <w:proofErr w:type="spellStart"/>
            <w:r w:rsidRPr="002B09CB">
              <w:t>дв</w:t>
            </w:r>
            <w:proofErr w:type="spellEnd"/>
            <w:r w:rsidRPr="002B09CB">
              <w:t>,</w:t>
            </w:r>
            <w:r w:rsidRPr="002B09CB">
              <w:br/>
              <w:t>кВт</w:t>
            </w:r>
          </w:p>
        </w:tc>
        <w:tc>
          <w:tcPr>
            <w:tcW w:w="556" w:type="dxa"/>
            <w:vMerge w:val="restart"/>
            <w:shd w:val="clear" w:color="auto" w:fill="auto"/>
            <w:vAlign w:val="center"/>
            <w:hideMark/>
          </w:tcPr>
          <w:p w:rsidR="002B09CB" w:rsidRPr="002B09CB" w:rsidRDefault="002B09CB" w:rsidP="002B09CB">
            <w:r w:rsidRPr="002B09CB">
              <w:t>Ток, </w:t>
            </w:r>
            <w:r w:rsidRPr="002B09CB">
              <w:br/>
              <w:t>А</w:t>
            </w:r>
          </w:p>
        </w:tc>
        <w:tc>
          <w:tcPr>
            <w:tcW w:w="1755" w:type="dxa"/>
            <w:gridSpan w:val="2"/>
            <w:shd w:val="clear" w:color="auto" w:fill="auto"/>
            <w:vAlign w:val="center"/>
            <w:hideMark/>
          </w:tcPr>
          <w:p w:rsidR="002B09CB" w:rsidRPr="002B09CB" w:rsidRDefault="002B09CB" w:rsidP="002B09CB">
            <w:r w:rsidRPr="002B09CB">
              <w:t xml:space="preserve">Габаритные </w:t>
            </w:r>
          </w:p>
          <w:p w:rsidR="002B09CB" w:rsidRPr="002B09CB" w:rsidRDefault="002B09CB" w:rsidP="002B09CB">
            <w:r w:rsidRPr="002B09CB">
              <w:t>размеры, мм</w:t>
            </w:r>
          </w:p>
        </w:tc>
        <w:tc>
          <w:tcPr>
            <w:tcW w:w="837" w:type="dxa"/>
            <w:vMerge w:val="restart"/>
            <w:shd w:val="clear" w:color="auto" w:fill="auto"/>
            <w:vAlign w:val="center"/>
            <w:hideMark/>
          </w:tcPr>
          <w:p w:rsidR="002B09CB" w:rsidRPr="002B09CB" w:rsidRDefault="002B09CB" w:rsidP="002B09CB">
            <w:r w:rsidRPr="002B09CB">
              <w:t>Масса</w:t>
            </w:r>
            <w:r w:rsidRPr="002B09CB">
              <w:br/>
            </w:r>
            <w:proofErr w:type="spellStart"/>
            <w:r w:rsidRPr="002B09CB">
              <w:t>агрега</w:t>
            </w:r>
            <w:proofErr w:type="spellEnd"/>
            <w:r w:rsidRPr="002B09CB">
              <w:t>-</w:t>
            </w:r>
          </w:p>
          <w:p w:rsidR="002B09CB" w:rsidRPr="002B09CB" w:rsidRDefault="002B09CB" w:rsidP="002B09CB">
            <w:r w:rsidRPr="002B09CB">
              <w:t>та,</w:t>
            </w:r>
            <w:r w:rsidRPr="002B09CB">
              <w:br/>
              <w:t>кг</w:t>
            </w:r>
          </w:p>
        </w:tc>
        <w:tc>
          <w:tcPr>
            <w:tcW w:w="971" w:type="dxa"/>
            <w:vMerge w:val="restart"/>
            <w:shd w:val="clear" w:color="auto" w:fill="auto"/>
            <w:vAlign w:val="center"/>
            <w:hideMark/>
          </w:tcPr>
          <w:p w:rsidR="002B09CB" w:rsidRPr="002B09CB" w:rsidRDefault="002B09CB" w:rsidP="002B09CB">
            <w:r w:rsidRPr="002B09CB">
              <w:t>Диаметр</w:t>
            </w:r>
            <w:r w:rsidRPr="002B09CB">
              <w:br/>
            </w:r>
            <w:proofErr w:type="spellStart"/>
            <w:r w:rsidRPr="002B09CB">
              <w:t>скважи</w:t>
            </w:r>
            <w:proofErr w:type="spellEnd"/>
            <w:r w:rsidRPr="002B09CB">
              <w:t>-</w:t>
            </w:r>
          </w:p>
          <w:p w:rsidR="002B09CB" w:rsidRPr="002B09CB" w:rsidRDefault="002B09CB" w:rsidP="002B09CB">
            <w:proofErr w:type="spellStart"/>
            <w:r w:rsidRPr="002B09CB">
              <w:t>ны</w:t>
            </w:r>
            <w:proofErr w:type="spellEnd"/>
            <w:r w:rsidRPr="002B09CB">
              <w:t>, мм</w:t>
            </w:r>
          </w:p>
        </w:tc>
      </w:tr>
      <w:tr w:rsidR="002B09CB" w:rsidRPr="002B09CB" w:rsidTr="00294BA6">
        <w:trPr>
          <w:trHeight w:val="395"/>
          <w:tblCellSpacing w:w="7" w:type="dxa"/>
        </w:trPr>
        <w:tc>
          <w:tcPr>
            <w:tcW w:w="1255" w:type="dxa"/>
            <w:vMerge/>
            <w:shd w:val="clear" w:color="auto" w:fill="CCCCCC"/>
            <w:vAlign w:val="center"/>
            <w:hideMark/>
          </w:tcPr>
          <w:p w:rsidR="002B09CB" w:rsidRPr="002B09CB" w:rsidRDefault="002B09CB" w:rsidP="002B09CB"/>
        </w:tc>
        <w:tc>
          <w:tcPr>
            <w:tcW w:w="837" w:type="dxa"/>
            <w:vMerge/>
            <w:shd w:val="clear" w:color="auto" w:fill="CCCCCC"/>
            <w:vAlign w:val="center"/>
            <w:hideMark/>
          </w:tcPr>
          <w:p w:rsidR="002B09CB" w:rsidRPr="002B09CB" w:rsidRDefault="002B09CB" w:rsidP="002B09CB"/>
        </w:tc>
        <w:tc>
          <w:tcPr>
            <w:tcW w:w="836" w:type="dxa"/>
            <w:vMerge/>
            <w:shd w:val="clear" w:color="auto" w:fill="CCCCCC"/>
            <w:vAlign w:val="center"/>
            <w:hideMark/>
          </w:tcPr>
          <w:p w:rsidR="002B09CB" w:rsidRPr="002B09CB" w:rsidRDefault="002B09CB" w:rsidP="002B09CB"/>
        </w:tc>
        <w:tc>
          <w:tcPr>
            <w:tcW w:w="837" w:type="dxa"/>
            <w:shd w:val="clear" w:color="auto" w:fill="auto"/>
            <w:vAlign w:val="center"/>
            <w:hideMark/>
          </w:tcPr>
          <w:p w:rsidR="002B09CB" w:rsidRPr="002B09CB" w:rsidRDefault="002B09CB" w:rsidP="002B09CB">
            <w:r w:rsidRPr="002B09CB">
              <w:t>подача,</w:t>
            </w:r>
            <w:r w:rsidRPr="002B09CB">
              <w:br/>
              <w:t>м³/ч</w:t>
            </w:r>
          </w:p>
        </w:tc>
        <w:tc>
          <w:tcPr>
            <w:tcW w:w="807" w:type="dxa"/>
            <w:shd w:val="clear" w:color="auto" w:fill="auto"/>
            <w:vAlign w:val="center"/>
            <w:hideMark/>
          </w:tcPr>
          <w:p w:rsidR="002B09CB" w:rsidRPr="002B09CB" w:rsidRDefault="002B09CB" w:rsidP="002B09CB">
            <w:r w:rsidRPr="002B09CB">
              <w:t>напор,</w:t>
            </w:r>
            <w:r w:rsidRPr="002B09CB">
              <w:br/>
              <w:t>м</w:t>
            </w:r>
          </w:p>
        </w:tc>
        <w:tc>
          <w:tcPr>
            <w:tcW w:w="1068" w:type="dxa"/>
            <w:vMerge/>
            <w:shd w:val="clear" w:color="auto" w:fill="CCCCCC"/>
            <w:vAlign w:val="center"/>
            <w:hideMark/>
          </w:tcPr>
          <w:p w:rsidR="002B09CB" w:rsidRPr="002B09CB" w:rsidRDefault="002B09CB" w:rsidP="002B09CB"/>
        </w:tc>
        <w:tc>
          <w:tcPr>
            <w:tcW w:w="556" w:type="dxa"/>
            <w:vMerge/>
            <w:shd w:val="clear" w:color="auto" w:fill="CCCCCC"/>
            <w:vAlign w:val="center"/>
            <w:hideMark/>
          </w:tcPr>
          <w:p w:rsidR="002B09CB" w:rsidRPr="002B09CB" w:rsidRDefault="002B09CB" w:rsidP="002B09CB"/>
        </w:tc>
        <w:tc>
          <w:tcPr>
            <w:tcW w:w="905" w:type="dxa"/>
            <w:shd w:val="clear" w:color="auto" w:fill="auto"/>
            <w:noWrap/>
            <w:vAlign w:val="center"/>
            <w:hideMark/>
          </w:tcPr>
          <w:p w:rsidR="002B09CB" w:rsidRPr="002B09CB" w:rsidRDefault="002B09CB" w:rsidP="002B09CB">
            <w:r w:rsidRPr="002B09CB">
              <w:t>диаметр</w:t>
            </w:r>
          </w:p>
        </w:tc>
        <w:tc>
          <w:tcPr>
            <w:tcW w:w="836" w:type="dxa"/>
            <w:shd w:val="clear" w:color="auto" w:fill="auto"/>
            <w:noWrap/>
            <w:vAlign w:val="center"/>
            <w:hideMark/>
          </w:tcPr>
          <w:p w:rsidR="002B09CB" w:rsidRPr="002B09CB" w:rsidRDefault="002B09CB" w:rsidP="002B09CB">
            <w:r w:rsidRPr="002B09CB">
              <w:t>длина</w:t>
            </w:r>
          </w:p>
        </w:tc>
        <w:tc>
          <w:tcPr>
            <w:tcW w:w="837" w:type="dxa"/>
            <w:vMerge/>
            <w:shd w:val="clear" w:color="auto" w:fill="CCCCCC"/>
            <w:vAlign w:val="center"/>
            <w:hideMark/>
          </w:tcPr>
          <w:p w:rsidR="002B09CB" w:rsidRPr="002B09CB" w:rsidRDefault="002B09CB" w:rsidP="002B09CB"/>
        </w:tc>
        <w:tc>
          <w:tcPr>
            <w:tcW w:w="971" w:type="dxa"/>
            <w:vMerge/>
            <w:shd w:val="clear" w:color="auto" w:fill="CCCCCC"/>
            <w:vAlign w:val="center"/>
            <w:hideMark/>
          </w:tcPr>
          <w:p w:rsidR="002B09CB" w:rsidRPr="002B09CB" w:rsidRDefault="002B09CB" w:rsidP="002B09CB"/>
        </w:tc>
      </w:tr>
      <w:tr w:rsidR="002B09CB" w:rsidRPr="002B09CB" w:rsidTr="00294BA6">
        <w:trPr>
          <w:trHeight w:val="49"/>
          <w:tblCellSpacing w:w="7" w:type="dxa"/>
        </w:trPr>
        <w:tc>
          <w:tcPr>
            <w:tcW w:w="1255" w:type="dxa"/>
            <w:shd w:val="clear" w:color="auto" w:fill="auto"/>
            <w:noWrap/>
            <w:vAlign w:val="center"/>
            <w:hideMark/>
          </w:tcPr>
          <w:p w:rsidR="002B09CB" w:rsidRPr="002B09CB" w:rsidRDefault="002B09CB" w:rsidP="002B09CB">
            <w:r w:rsidRPr="002B09CB">
              <w:t>ЭЦВ 6-6,5-80</w:t>
            </w:r>
          </w:p>
        </w:tc>
        <w:tc>
          <w:tcPr>
            <w:tcW w:w="837" w:type="dxa"/>
            <w:shd w:val="clear" w:color="auto" w:fill="FFFFFF"/>
            <w:noWrap/>
            <w:vAlign w:val="center"/>
            <w:hideMark/>
          </w:tcPr>
          <w:p w:rsidR="002B09CB" w:rsidRPr="002B09CB" w:rsidRDefault="002B09CB" w:rsidP="002B09CB">
            <w:r w:rsidRPr="002B09CB">
              <w:t>10</w:t>
            </w:r>
          </w:p>
        </w:tc>
        <w:tc>
          <w:tcPr>
            <w:tcW w:w="836" w:type="dxa"/>
            <w:shd w:val="clear" w:color="auto" w:fill="FFFFFF"/>
            <w:noWrap/>
            <w:vAlign w:val="center"/>
            <w:hideMark/>
          </w:tcPr>
          <w:p w:rsidR="002B09CB" w:rsidRPr="002B09CB" w:rsidRDefault="002B09CB" w:rsidP="002B09CB">
            <w:r w:rsidRPr="002B09CB">
              <w:t>140</w:t>
            </w:r>
          </w:p>
        </w:tc>
        <w:tc>
          <w:tcPr>
            <w:tcW w:w="837" w:type="dxa"/>
            <w:shd w:val="clear" w:color="auto" w:fill="FFFFFF"/>
            <w:noWrap/>
            <w:vAlign w:val="center"/>
            <w:hideMark/>
          </w:tcPr>
          <w:p w:rsidR="002B09CB" w:rsidRPr="002B09CB" w:rsidRDefault="002B09CB" w:rsidP="002B09CB">
            <w:r w:rsidRPr="002B09CB">
              <w:t>8÷12</w:t>
            </w:r>
          </w:p>
        </w:tc>
        <w:tc>
          <w:tcPr>
            <w:tcW w:w="807" w:type="dxa"/>
            <w:shd w:val="clear" w:color="auto" w:fill="FFFFFF"/>
            <w:noWrap/>
            <w:vAlign w:val="center"/>
            <w:hideMark/>
          </w:tcPr>
          <w:p w:rsidR="002B09CB" w:rsidRPr="002B09CB" w:rsidRDefault="002B09CB" w:rsidP="002B09CB">
            <w:r w:rsidRPr="002B09CB">
              <w:t>125÷150</w:t>
            </w:r>
          </w:p>
        </w:tc>
        <w:tc>
          <w:tcPr>
            <w:tcW w:w="1068" w:type="dxa"/>
            <w:shd w:val="clear" w:color="auto" w:fill="FFFFFF"/>
            <w:noWrap/>
            <w:vAlign w:val="center"/>
            <w:hideMark/>
          </w:tcPr>
          <w:p w:rsidR="002B09CB" w:rsidRPr="002B09CB" w:rsidRDefault="002B09CB" w:rsidP="002B09CB">
            <w:r w:rsidRPr="002B09CB">
              <w:t>6,3</w:t>
            </w:r>
          </w:p>
        </w:tc>
        <w:tc>
          <w:tcPr>
            <w:tcW w:w="556" w:type="dxa"/>
            <w:shd w:val="clear" w:color="auto" w:fill="FFFFFF"/>
            <w:noWrap/>
            <w:vAlign w:val="center"/>
            <w:hideMark/>
          </w:tcPr>
          <w:p w:rsidR="002B09CB" w:rsidRPr="002B09CB" w:rsidRDefault="002B09CB" w:rsidP="002B09CB">
            <w:r w:rsidRPr="002B09CB">
              <w:t>13,5</w:t>
            </w:r>
          </w:p>
        </w:tc>
        <w:tc>
          <w:tcPr>
            <w:tcW w:w="905" w:type="dxa"/>
            <w:shd w:val="clear" w:color="auto" w:fill="FFFFFF"/>
            <w:noWrap/>
            <w:vAlign w:val="center"/>
            <w:hideMark/>
          </w:tcPr>
          <w:p w:rsidR="002B09CB" w:rsidRPr="002B09CB" w:rsidRDefault="002B09CB" w:rsidP="002B09CB">
            <w:r w:rsidRPr="002B09CB">
              <w:t>144</w:t>
            </w:r>
          </w:p>
        </w:tc>
        <w:tc>
          <w:tcPr>
            <w:tcW w:w="836" w:type="dxa"/>
            <w:shd w:val="clear" w:color="auto" w:fill="FFFFFF"/>
            <w:noWrap/>
            <w:vAlign w:val="center"/>
            <w:hideMark/>
          </w:tcPr>
          <w:p w:rsidR="002B09CB" w:rsidRPr="002B09CB" w:rsidRDefault="002B09CB" w:rsidP="002B09CB">
            <w:r w:rsidRPr="002B09CB">
              <w:t>1470</w:t>
            </w:r>
          </w:p>
        </w:tc>
        <w:tc>
          <w:tcPr>
            <w:tcW w:w="837" w:type="dxa"/>
            <w:shd w:val="clear" w:color="auto" w:fill="FFFFFF"/>
            <w:noWrap/>
            <w:vAlign w:val="center"/>
            <w:hideMark/>
          </w:tcPr>
          <w:p w:rsidR="002B09CB" w:rsidRPr="002B09CB" w:rsidRDefault="002B09CB" w:rsidP="002B09CB">
            <w:r w:rsidRPr="002B09CB">
              <w:t>72</w:t>
            </w:r>
          </w:p>
        </w:tc>
        <w:tc>
          <w:tcPr>
            <w:tcW w:w="971" w:type="dxa"/>
            <w:shd w:val="clear" w:color="auto" w:fill="FFFFFF"/>
            <w:noWrap/>
            <w:vAlign w:val="center"/>
            <w:hideMark/>
          </w:tcPr>
          <w:p w:rsidR="002B09CB" w:rsidRPr="002B09CB" w:rsidRDefault="002B09CB" w:rsidP="002B09CB">
            <w:r w:rsidRPr="002B09CB">
              <w:t>150</w:t>
            </w:r>
          </w:p>
        </w:tc>
      </w:tr>
    </w:tbl>
    <w:p w:rsidR="002B09CB" w:rsidRPr="002B09CB" w:rsidRDefault="002B09CB" w:rsidP="002B09CB"/>
    <w:p w:rsidR="002B09CB" w:rsidRPr="002B09CB" w:rsidRDefault="002B09CB" w:rsidP="002B09CB">
      <w:r w:rsidRPr="002B09CB">
        <w:t>В с. Бол. Елово существующих сооружений очистки и подготовки воды нет.</w:t>
      </w:r>
    </w:p>
    <w:p w:rsidR="002B09CB" w:rsidRPr="002B09CB" w:rsidRDefault="002B09CB" w:rsidP="002B09CB">
      <w:r w:rsidRPr="002B09CB">
        <w:t xml:space="preserve">Контроль качества подземных вод производится аккредитованным испытательным лабораторным центром филиала ЦГСЭН в </w:t>
      </w:r>
      <w:proofErr w:type="spellStart"/>
      <w:r w:rsidRPr="002B09CB">
        <w:t>Елабужском</w:t>
      </w:r>
      <w:proofErr w:type="spellEnd"/>
      <w:r w:rsidRPr="002B09CB">
        <w:t xml:space="preserve"> районе. По представленным показателям, качество подземные воды соответствуют требованиям СанПиН 2.1.4.</w:t>
      </w:r>
      <w:proofErr w:type="gramStart"/>
      <w:r w:rsidRPr="002B09CB">
        <w:t>1074.-</w:t>
      </w:r>
      <w:proofErr w:type="gramEnd"/>
      <w:r w:rsidRPr="002B09CB">
        <w:t xml:space="preserve">01 «Питьевая вода…». </w:t>
      </w:r>
    </w:p>
    <w:p w:rsidR="002B09CB" w:rsidRPr="002B09CB" w:rsidRDefault="002B09CB" w:rsidP="002B09CB">
      <w:r w:rsidRPr="002B09CB">
        <w:t>В соответствии с требованиями СанПиН 2.1.4.1074-01 «Питьевая вода» лабораторно-инструментальные исследования в рамках производственного контроля должны проводиться:</w:t>
      </w:r>
    </w:p>
    <w:p w:rsidR="002B09CB" w:rsidRPr="002B09CB" w:rsidRDefault="002B09CB" w:rsidP="002B09CB">
      <w:r w:rsidRPr="002B09CB">
        <w:t>микробиологическое исследование воды - 1 раз в квартал;</w:t>
      </w:r>
    </w:p>
    <w:p w:rsidR="002B09CB" w:rsidRPr="002B09CB" w:rsidRDefault="002B09CB" w:rsidP="002B09CB">
      <w:r w:rsidRPr="002B09CB">
        <w:t>органолептическое исследование воды - 1 раз в год;</w:t>
      </w:r>
    </w:p>
    <w:p w:rsidR="002B09CB" w:rsidRPr="002B09CB" w:rsidRDefault="002B09CB" w:rsidP="002B09CB">
      <w:r w:rsidRPr="002B09CB">
        <w:t>исследование на наличие неорганических и органических веществ - 1 раз в год;</w:t>
      </w:r>
    </w:p>
    <w:p w:rsidR="002B09CB" w:rsidRPr="002B09CB" w:rsidRDefault="002B09CB" w:rsidP="002B09CB">
      <w:r w:rsidRPr="002B09CB">
        <w:t>Выборочные результаты лабораторно-инструментальных исследований указаны в таблице №3.</w:t>
      </w:r>
    </w:p>
    <w:p w:rsidR="002B09CB" w:rsidRPr="002B09CB" w:rsidRDefault="002B09CB" w:rsidP="002B09CB">
      <w:pPr>
        <w:rPr>
          <w:highlight w:val="yellow"/>
        </w:rPr>
      </w:pPr>
    </w:p>
    <w:p w:rsidR="002B09CB" w:rsidRPr="002B09CB" w:rsidRDefault="002B09CB" w:rsidP="002B09CB">
      <w:r w:rsidRPr="002B09CB">
        <w:t>Таблица 3. Данные лабораторных анализов воды из скважин № 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1418"/>
        <w:gridCol w:w="1984"/>
        <w:gridCol w:w="990"/>
      </w:tblGrid>
      <w:tr w:rsidR="002B09CB" w:rsidRPr="002B09CB" w:rsidTr="00294BA6">
        <w:trPr>
          <w:jc w:val="center"/>
        </w:trPr>
        <w:tc>
          <w:tcPr>
            <w:tcW w:w="851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№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Наименование показателя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 xml:space="preserve">Единица </w:t>
            </w:r>
          </w:p>
          <w:p w:rsidR="002B09CB" w:rsidRPr="002B09CB" w:rsidRDefault="002B09CB" w:rsidP="002B09CB">
            <w:r w:rsidRPr="002B09CB">
              <w:t>измерен.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Норм. СанПиН 2.1.4.1074-01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2B09CB" w:rsidRPr="002B09CB" w:rsidRDefault="002B09CB" w:rsidP="002B09CB">
            <w:proofErr w:type="spellStart"/>
            <w:r w:rsidRPr="002B09CB">
              <w:t>Скв</w:t>
            </w:r>
            <w:proofErr w:type="spellEnd"/>
            <w:r w:rsidRPr="002B09CB">
              <w:t>.</w:t>
            </w:r>
          </w:p>
          <w:p w:rsidR="002B09CB" w:rsidRPr="002B09CB" w:rsidRDefault="002B09CB" w:rsidP="002B09CB">
            <w:r w:rsidRPr="002B09CB">
              <w:t>№1</w:t>
            </w:r>
          </w:p>
        </w:tc>
      </w:tr>
      <w:tr w:rsidR="002B09CB" w:rsidRPr="002B09CB" w:rsidTr="00294BA6">
        <w:trPr>
          <w:jc w:val="center"/>
        </w:trPr>
        <w:tc>
          <w:tcPr>
            <w:tcW w:w="851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lastRenderedPageBreak/>
              <w:t>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Мутность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мг/л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1,5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&lt;0,1</w:t>
            </w:r>
          </w:p>
        </w:tc>
      </w:tr>
      <w:tr w:rsidR="002B09CB" w:rsidRPr="002B09CB" w:rsidTr="00294BA6">
        <w:trPr>
          <w:jc w:val="center"/>
        </w:trPr>
        <w:tc>
          <w:tcPr>
            <w:tcW w:w="851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Сухой остаток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мг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1000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418</w:t>
            </w:r>
          </w:p>
        </w:tc>
      </w:tr>
      <w:tr w:rsidR="002B09CB" w:rsidRPr="002B09CB" w:rsidTr="00294BA6">
        <w:trPr>
          <w:jc w:val="center"/>
        </w:trPr>
        <w:tc>
          <w:tcPr>
            <w:tcW w:w="851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 xml:space="preserve">Жесткость общая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мг-</w:t>
            </w:r>
            <w:proofErr w:type="spellStart"/>
            <w:r w:rsidRPr="002B09CB">
              <w:t>экв</w:t>
            </w:r>
            <w:proofErr w:type="spellEnd"/>
            <w:r w:rsidRPr="002B09CB">
              <w:t>/л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Не более 7,0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5,0</w:t>
            </w:r>
          </w:p>
        </w:tc>
      </w:tr>
      <w:tr w:rsidR="002B09CB" w:rsidRPr="002B09CB" w:rsidTr="00294BA6">
        <w:trPr>
          <w:jc w:val="center"/>
        </w:trPr>
        <w:tc>
          <w:tcPr>
            <w:tcW w:w="851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 xml:space="preserve">Окисляемость </w:t>
            </w:r>
            <w:proofErr w:type="spellStart"/>
            <w:r w:rsidRPr="002B09CB">
              <w:t>перманганатная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мг/л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5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-</w:t>
            </w:r>
          </w:p>
        </w:tc>
      </w:tr>
      <w:tr w:rsidR="002B09CB" w:rsidRPr="002B09CB" w:rsidTr="00294BA6">
        <w:trPr>
          <w:jc w:val="center"/>
        </w:trPr>
        <w:tc>
          <w:tcPr>
            <w:tcW w:w="851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Алюминий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мг/л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0,5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0,02</w:t>
            </w:r>
          </w:p>
        </w:tc>
      </w:tr>
      <w:tr w:rsidR="002B09CB" w:rsidRPr="002B09CB" w:rsidTr="00294BA6">
        <w:trPr>
          <w:jc w:val="center"/>
        </w:trPr>
        <w:tc>
          <w:tcPr>
            <w:tcW w:w="851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Барий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мг/л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0,1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-</w:t>
            </w:r>
          </w:p>
        </w:tc>
      </w:tr>
      <w:tr w:rsidR="002B09CB" w:rsidRPr="002B09CB" w:rsidTr="00294BA6">
        <w:trPr>
          <w:jc w:val="center"/>
        </w:trPr>
        <w:tc>
          <w:tcPr>
            <w:tcW w:w="851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 xml:space="preserve">Железо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мг/л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0,3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0,12</w:t>
            </w:r>
          </w:p>
        </w:tc>
      </w:tr>
      <w:tr w:rsidR="002B09CB" w:rsidRPr="002B09CB" w:rsidTr="00294BA6">
        <w:trPr>
          <w:jc w:val="center"/>
        </w:trPr>
        <w:tc>
          <w:tcPr>
            <w:tcW w:w="851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Марганец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мг/л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0,1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0,01</w:t>
            </w:r>
          </w:p>
        </w:tc>
      </w:tr>
      <w:tr w:rsidR="002B09CB" w:rsidRPr="002B09CB" w:rsidTr="00294BA6">
        <w:trPr>
          <w:jc w:val="center"/>
        </w:trPr>
        <w:tc>
          <w:tcPr>
            <w:tcW w:w="851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Медь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мг/л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1,0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0,02</w:t>
            </w:r>
          </w:p>
        </w:tc>
      </w:tr>
      <w:tr w:rsidR="002B09CB" w:rsidRPr="002B09CB" w:rsidTr="00294BA6">
        <w:trPr>
          <w:jc w:val="center"/>
        </w:trPr>
        <w:tc>
          <w:tcPr>
            <w:tcW w:w="851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10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Молибден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мг/л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0,25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0,05</w:t>
            </w:r>
          </w:p>
        </w:tc>
      </w:tr>
      <w:tr w:rsidR="002B09CB" w:rsidRPr="002B09CB" w:rsidTr="00294BA6">
        <w:trPr>
          <w:jc w:val="center"/>
        </w:trPr>
        <w:tc>
          <w:tcPr>
            <w:tcW w:w="851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11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Сульфаты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мг/л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Не более 500,0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87</w:t>
            </w:r>
          </w:p>
        </w:tc>
      </w:tr>
      <w:tr w:rsidR="002B09CB" w:rsidRPr="002B09CB" w:rsidTr="00294BA6">
        <w:trPr>
          <w:jc w:val="center"/>
        </w:trPr>
        <w:tc>
          <w:tcPr>
            <w:tcW w:w="851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12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Хлориды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мг/л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Не более 350,0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17,2</w:t>
            </w:r>
          </w:p>
        </w:tc>
      </w:tr>
      <w:tr w:rsidR="002B09CB" w:rsidRPr="002B09CB" w:rsidTr="00294BA6">
        <w:trPr>
          <w:jc w:val="center"/>
        </w:trPr>
        <w:tc>
          <w:tcPr>
            <w:tcW w:w="851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13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Нитраты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мг/л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45,0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0,69</w:t>
            </w:r>
          </w:p>
        </w:tc>
      </w:tr>
      <w:tr w:rsidR="002B09CB" w:rsidRPr="002B09CB" w:rsidTr="00294BA6">
        <w:trPr>
          <w:jc w:val="center"/>
        </w:trPr>
        <w:tc>
          <w:tcPr>
            <w:tcW w:w="851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14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Нитриты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мг/л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3,0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0,005</w:t>
            </w:r>
          </w:p>
        </w:tc>
      </w:tr>
      <w:tr w:rsidR="002B09CB" w:rsidRPr="002B09CB" w:rsidTr="00294BA6">
        <w:trPr>
          <w:jc w:val="center"/>
        </w:trPr>
        <w:tc>
          <w:tcPr>
            <w:tcW w:w="851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15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Фториды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мг/л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1,5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0,16</w:t>
            </w:r>
          </w:p>
        </w:tc>
      </w:tr>
      <w:tr w:rsidR="002B09CB" w:rsidRPr="002B09CB" w:rsidTr="00294BA6">
        <w:trPr>
          <w:jc w:val="center"/>
        </w:trPr>
        <w:tc>
          <w:tcPr>
            <w:tcW w:w="851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16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Общее микробное число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кол. в 1мг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Не более 50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2</w:t>
            </w:r>
          </w:p>
        </w:tc>
      </w:tr>
      <w:tr w:rsidR="002B09CB" w:rsidRPr="002B09CB" w:rsidTr="00294BA6">
        <w:trPr>
          <w:jc w:val="center"/>
        </w:trPr>
        <w:tc>
          <w:tcPr>
            <w:tcW w:w="851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17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Цветность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град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Не более 20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&lt;1</w:t>
            </w:r>
          </w:p>
        </w:tc>
      </w:tr>
      <w:tr w:rsidR="002B09CB" w:rsidRPr="002B09CB" w:rsidTr="00294BA6">
        <w:trPr>
          <w:jc w:val="center"/>
        </w:trPr>
        <w:tc>
          <w:tcPr>
            <w:tcW w:w="851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18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Привкус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баллы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Не более 2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0</w:t>
            </w:r>
          </w:p>
        </w:tc>
      </w:tr>
      <w:tr w:rsidR="002B09CB" w:rsidRPr="002B09CB" w:rsidTr="00294BA6">
        <w:trPr>
          <w:jc w:val="center"/>
        </w:trPr>
        <w:tc>
          <w:tcPr>
            <w:tcW w:w="851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19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Запах при 20 ⁰С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баллы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Не более 2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0</w:t>
            </w:r>
          </w:p>
        </w:tc>
      </w:tr>
      <w:tr w:rsidR="002B09CB" w:rsidRPr="002B09CB" w:rsidTr="00294BA6">
        <w:trPr>
          <w:jc w:val="center"/>
        </w:trPr>
        <w:tc>
          <w:tcPr>
            <w:tcW w:w="851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20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Запах при 60 ⁰С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баллы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Не более 2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0</w:t>
            </w:r>
          </w:p>
        </w:tc>
      </w:tr>
    </w:tbl>
    <w:p w:rsidR="002B09CB" w:rsidRPr="002B09CB" w:rsidRDefault="002B09CB" w:rsidP="002B09CB"/>
    <w:p w:rsidR="002B09CB" w:rsidRPr="002B09CB" w:rsidRDefault="002B09CB" w:rsidP="002B09CB">
      <w:r w:rsidRPr="002B09CB">
        <w:t>Выборочные результаты лабораторно-инструментальных исследований воды, поднятой из скважины № 2 не проводились.</w:t>
      </w:r>
    </w:p>
    <w:p w:rsidR="002B09CB" w:rsidRPr="002B09CB" w:rsidRDefault="002B09CB" w:rsidP="002B09CB">
      <w:r w:rsidRPr="002B09CB">
        <w:t>Территория жилой застройки охвачено водопроводными сетями на 100 %.</w:t>
      </w:r>
    </w:p>
    <w:p w:rsidR="002B09CB" w:rsidRPr="002B09CB" w:rsidRDefault="002B09CB" w:rsidP="002B09CB">
      <w:r w:rsidRPr="002B09CB">
        <w:t xml:space="preserve">Протяжённость обслуживаемых водопроводных сетей 7200 м. На головном участке проложены стальные трубы Ø110 мм, магистральные и распределительные сети выполнены из полиэтиленовых (п/э) труб Ø32-63 мм. </w:t>
      </w:r>
    </w:p>
    <w:p w:rsidR="002B09CB" w:rsidRPr="002B09CB" w:rsidRDefault="002B09CB" w:rsidP="002B09CB">
      <w:r w:rsidRPr="002B09CB">
        <w:t xml:space="preserve">В селе Большое Елово отсутствует учет поднятой и потребленной воды, в результате чего потребление воды осуществляется расчетным способом по нормативам водопотребления и затратам на электрическую энергию (электропотребление насосами). Существующие нормативы водопотребления не соответствуют фактическому потреблению, что приводит к постоянным убыткам для </w:t>
      </w:r>
      <w:proofErr w:type="spellStart"/>
      <w:r w:rsidRPr="002B09CB">
        <w:t>ресурсоснабжающей</w:t>
      </w:r>
      <w:proofErr w:type="spellEnd"/>
      <w:r w:rsidRPr="002B09CB">
        <w:t xml:space="preserve"> организации.</w:t>
      </w:r>
    </w:p>
    <w:p w:rsidR="002B09CB" w:rsidRPr="002B09CB" w:rsidRDefault="002B09CB" w:rsidP="002B09CB">
      <w:r w:rsidRPr="002B09CB">
        <w:lastRenderedPageBreak/>
        <w:t xml:space="preserve">Частично, взамен изношенных, проложены новые п/э трубы (около 1000 м). Для безаварийной работы водопроводных сетей требуется </w:t>
      </w:r>
      <w:proofErr w:type="gramStart"/>
      <w:r w:rsidRPr="002B09CB">
        <w:t>замена  86</w:t>
      </w:r>
      <w:proofErr w:type="gramEnd"/>
      <w:r w:rsidRPr="002B09CB">
        <w:t xml:space="preserve">% труб. </w:t>
      </w:r>
    </w:p>
    <w:p w:rsidR="002B09CB" w:rsidRPr="002B09CB" w:rsidRDefault="002B09CB" w:rsidP="002B09CB">
      <w:bookmarkStart w:id="1" w:name="_Toc435178296"/>
      <w:r w:rsidRPr="002B09CB">
        <w:t>Описание существующих технических и технологических решений по предотвращению замерзания воды</w:t>
      </w:r>
      <w:bookmarkEnd w:id="1"/>
    </w:p>
    <w:p w:rsidR="002B09CB" w:rsidRPr="002B09CB" w:rsidRDefault="002B09CB" w:rsidP="002B09CB">
      <w:r w:rsidRPr="002B09CB">
        <w:t>Территория сельского поселения не относится к зонам распространения вечномёрзлых грунтов и разработка специальных мероприятий по предотвращению замерзания воды в трубопроводах не требуется.</w:t>
      </w:r>
    </w:p>
    <w:p w:rsidR="002B09CB" w:rsidRPr="002B09CB" w:rsidRDefault="002B09CB" w:rsidP="002B09CB">
      <w:bookmarkStart w:id="2" w:name="_Toc435178297"/>
      <w:r w:rsidRPr="002B09CB">
        <w:t>Право собственности владения объектами ЦСВ</w:t>
      </w:r>
      <w:bookmarkEnd w:id="2"/>
    </w:p>
    <w:p w:rsidR="002B09CB" w:rsidRPr="002B09CB" w:rsidRDefault="002B09CB" w:rsidP="002B09CB">
      <w:bookmarkStart w:id="3" w:name="bookmark3"/>
      <w:r w:rsidRPr="002B09CB">
        <w:t xml:space="preserve">В 2018 году </w:t>
      </w:r>
      <w:proofErr w:type="spellStart"/>
      <w:r w:rsidRPr="002B09CB">
        <w:t>ресурсоснабжающей</w:t>
      </w:r>
      <w:proofErr w:type="spellEnd"/>
      <w:r w:rsidRPr="002B09CB">
        <w:t xml:space="preserve"> организацией оказывающей услуги водоснабжения определен ООО «ТИС» на основании заключенного концессионного </w:t>
      </w:r>
      <w:proofErr w:type="gramStart"/>
      <w:r w:rsidRPr="002B09CB">
        <w:t>соглашения,  и</w:t>
      </w:r>
      <w:proofErr w:type="gramEnd"/>
      <w:r w:rsidRPr="002B09CB">
        <w:t xml:space="preserve"> приступил к обслуживанию сетей водоснабжения </w:t>
      </w:r>
      <w:proofErr w:type="spellStart"/>
      <w:r w:rsidRPr="002B09CB">
        <w:t>Большееловского</w:t>
      </w:r>
      <w:proofErr w:type="spellEnd"/>
      <w:r w:rsidRPr="002B09CB">
        <w:t xml:space="preserve"> сельского поселения. </w:t>
      </w:r>
    </w:p>
    <w:p w:rsidR="002B09CB" w:rsidRPr="002B09CB" w:rsidRDefault="002B09CB" w:rsidP="002B09CB">
      <w:r w:rsidRPr="002B09CB">
        <w:t>Оказание услуг для населения осуществляется по действующим тарифам согласно Постановлений Государственного комитета РТ по тарифам. Предоставление услуг по водоснабжению предприятие производит самостоятельно.</w:t>
      </w:r>
    </w:p>
    <w:p w:rsidR="002B09CB" w:rsidRPr="002B09CB" w:rsidRDefault="002B09CB" w:rsidP="002B09CB">
      <w:r w:rsidRPr="002B09CB">
        <w:t>Предприятие имеет лицензию на право пользования с целевым назначением и видами работ:</w:t>
      </w:r>
    </w:p>
    <w:p w:rsidR="002B09CB" w:rsidRPr="002B09CB" w:rsidRDefault="002B09CB" w:rsidP="002B09CB">
      <w:r w:rsidRPr="002B09CB">
        <w:t>- добыча пресных подземных вод для хозяйственно - питьевого и сельскохозяйственного водоснабжения;</w:t>
      </w:r>
    </w:p>
    <w:p w:rsidR="002B09CB" w:rsidRPr="002B09CB" w:rsidRDefault="002B09CB" w:rsidP="002B09CB">
      <w:r w:rsidRPr="002B09CB">
        <w:t>- подключение потребителей к системе водоснабжения;</w:t>
      </w:r>
    </w:p>
    <w:p w:rsidR="002B09CB" w:rsidRPr="002B09CB" w:rsidRDefault="002B09CB" w:rsidP="002B09CB">
      <w:r w:rsidRPr="002B09CB">
        <w:t>- обслуживание водопроводных сетей;</w:t>
      </w:r>
    </w:p>
    <w:p w:rsidR="002B09CB" w:rsidRPr="002B09CB" w:rsidRDefault="002B09CB" w:rsidP="002B09CB">
      <w:r w:rsidRPr="002B09CB">
        <w:t>- установка приборов учета (водомеров), их опломбировка;</w:t>
      </w:r>
    </w:p>
    <w:p w:rsidR="002B09CB" w:rsidRPr="002B09CB" w:rsidRDefault="002B09CB" w:rsidP="002B09CB">
      <w:r w:rsidRPr="002B09CB">
        <w:t>- демонтаж и монтаж линий водоснабжения, водонапорных башен.</w:t>
      </w:r>
    </w:p>
    <w:bookmarkEnd w:id="3"/>
    <w:p w:rsidR="002B09CB" w:rsidRPr="002B09CB" w:rsidRDefault="002B09CB" w:rsidP="002B09CB">
      <w:r w:rsidRPr="002B09CB">
        <w:t xml:space="preserve"> </w:t>
      </w:r>
      <w:bookmarkStart w:id="4" w:name="_Toc435178298"/>
      <w:r w:rsidRPr="002B09CB">
        <w:t>Направления развития ЦСВ</w:t>
      </w:r>
      <w:bookmarkEnd w:id="4"/>
    </w:p>
    <w:p w:rsidR="002B09CB" w:rsidRPr="002B09CB" w:rsidRDefault="002B09CB" w:rsidP="002B09CB">
      <w:bookmarkStart w:id="5" w:name="_Toc435178299"/>
      <w:r w:rsidRPr="002B09CB">
        <w:t>Основные направления, задачи и целевые показатели развития ЦСВ</w:t>
      </w:r>
      <w:bookmarkEnd w:id="5"/>
    </w:p>
    <w:p w:rsidR="002B09CB" w:rsidRPr="002B09CB" w:rsidRDefault="002B09CB" w:rsidP="002B09CB">
      <w:r w:rsidRPr="002B09CB">
        <w:t xml:space="preserve">Прогноз численности населения, в отношении муниципальных районов республики и городов республиканского значения устанавливает Министерство экономики РТ.  Прогноз численности населения в разрезе городских и сельских поселений </w:t>
      </w:r>
      <w:proofErr w:type="spellStart"/>
      <w:r w:rsidRPr="002B09CB">
        <w:t>Елабужского</w:t>
      </w:r>
      <w:proofErr w:type="spellEnd"/>
      <w:r w:rsidRPr="002B09CB">
        <w:t xml:space="preserve"> района выполнялся в рамках Схемы территориального планирования </w:t>
      </w:r>
      <w:proofErr w:type="spellStart"/>
      <w:r w:rsidRPr="002B09CB">
        <w:t>Елабужского</w:t>
      </w:r>
      <w:proofErr w:type="spellEnd"/>
      <w:r w:rsidRPr="002B09CB">
        <w:t xml:space="preserve"> муниципального района с учетом прогноза общей численности населения </w:t>
      </w:r>
      <w:proofErr w:type="spellStart"/>
      <w:r w:rsidRPr="002B09CB">
        <w:t>Елабужского</w:t>
      </w:r>
      <w:proofErr w:type="spellEnd"/>
      <w:r w:rsidRPr="002B09CB">
        <w:t xml:space="preserve"> района Министерства экономики РТ.</w:t>
      </w:r>
    </w:p>
    <w:p w:rsidR="002B09CB" w:rsidRPr="002B09CB" w:rsidRDefault="002B09CB" w:rsidP="002B09CB">
      <w:r w:rsidRPr="002B09CB">
        <w:t xml:space="preserve">Генеральный план </w:t>
      </w:r>
      <w:proofErr w:type="spellStart"/>
      <w:r w:rsidRPr="002B09CB">
        <w:t>Большееловского</w:t>
      </w:r>
      <w:proofErr w:type="spellEnd"/>
      <w:r w:rsidRPr="002B09CB">
        <w:t xml:space="preserve"> сельского поселения (составленный в 2012 году) учитывает прогноз общей численности населения всего поселения, разработанный в рамках Схемы территориального планирования </w:t>
      </w:r>
      <w:proofErr w:type="spellStart"/>
      <w:r w:rsidRPr="002B09CB">
        <w:t>Елабужского</w:t>
      </w:r>
      <w:proofErr w:type="spellEnd"/>
      <w:r w:rsidRPr="002B09CB">
        <w:t xml:space="preserve"> муниципального района, и ориентируется на него при выполнении документа территориального планирования.</w:t>
      </w:r>
    </w:p>
    <w:p w:rsidR="002B09CB" w:rsidRPr="002B09CB" w:rsidRDefault="002B09CB" w:rsidP="002B09CB">
      <w:r w:rsidRPr="002B09CB">
        <w:t xml:space="preserve">По состоянию на 1 января 2020 года общая численность населения </w:t>
      </w:r>
      <w:proofErr w:type="spellStart"/>
      <w:r w:rsidRPr="002B09CB">
        <w:t>Большееловского</w:t>
      </w:r>
      <w:proofErr w:type="spellEnd"/>
      <w:r w:rsidRPr="002B09CB">
        <w:t xml:space="preserve"> СП составила 251 человек (в соответствии с паспортом поселения), из которых постоянно проживающих 251 человек. </w:t>
      </w:r>
    </w:p>
    <w:p w:rsidR="002B09CB" w:rsidRPr="002B09CB" w:rsidRDefault="002B09CB" w:rsidP="002B09CB">
      <w:r w:rsidRPr="002B09CB">
        <w:t xml:space="preserve">Согласно демографическому прогнозу численность постоянно проживающего населения в с. Большое Елово на первую очередь реализации генплана (2020 г.) составит 251чел., на расчетный срок (2035 г.) – 380 человек.    </w:t>
      </w:r>
    </w:p>
    <w:p w:rsidR="002B09CB" w:rsidRPr="002B09CB" w:rsidRDefault="002B09CB" w:rsidP="002B09CB"/>
    <w:p w:rsidR="002B09CB" w:rsidRPr="002B09CB" w:rsidRDefault="002B09CB" w:rsidP="002B09CB">
      <w:r w:rsidRPr="002B09CB">
        <w:t xml:space="preserve">Таблица 4. Прогноз численности населения </w:t>
      </w:r>
      <w:proofErr w:type="spellStart"/>
      <w:r w:rsidRPr="002B09CB">
        <w:t>Большееловского</w:t>
      </w:r>
      <w:proofErr w:type="spellEnd"/>
      <w:r w:rsidRPr="002B09CB">
        <w:t xml:space="preserve"> СП.</w:t>
      </w:r>
    </w:p>
    <w:tbl>
      <w:tblPr>
        <w:tblW w:w="9796" w:type="dxa"/>
        <w:jc w:val="center"/>
        <w:tblLayout w:type="fixed"/>
        <w:tblLook w:val="04A0" w:firstRow="1" w:lastRow="0" w:firstColumn="1" w:lastColumn="0" w:noHBand="0" w:noVBand="1"/>
      </w:tblPr>
      <w:tblGrid>
        <w:gridCol w:w="5041"/>
        <w:gridCol w:w="951"/>
        <w:gridCol w:w="951"/>
        <w:gridCol w:w="951"/>
        <w:gridCol w:w="951"/>
        <w:gridCol w:w="951"/>
      </w:tblGrid>
      <w:tr w:rsidR="002B09CB" w:rsidRPr="002B09CB" w:rsidTr="00294BA6">
        <w:trPr>
          <w:trHeight w:val="255"/>
          <w:jc w:val="center"/>
        </w:trPr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Наименование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2018г.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2019г.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2020г.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2030г.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2035г.</w:t>
            </w:r>
          </w:p>
        </w:tc>
      </w:tr>
      <w:tr w:rsidR="002B09CB" w:rsidRPr="002B09CB" w:rsidTr="00294BA6">
        <w:trPr>
          <w:trHeight w:val="255"/>
          <w:jc w:val="center"/>
        </w:trPr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proofErr w:type="spellStart"/>
            <w:r w:rsidRPr="002B09CB">
              <w:t>Большееловское</w:t>
            </w:r>
            <w:proofErr w:type="spellEnd"/>
            <w:r w:rsidRPr="002B09CB">
              <w:t xml:space="preserve"> СП (с. Большое Елово)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273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268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251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480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485</w:t>
            </w:r>
          </w:p>
        </w:tc>
      </w:tr>
    </w:tbl>
    <w:p w:rsidR="002B09CB" w:rsidRPr="002B09CB" w:rsidRDefault="002B09CB" w:rsidP="002B09CB"/>
    <w:p w:rsidR="002B09CB" w:rsidRPr="002B09CB" w:rsidRDefault="002B09CB" w:rsidP="002B09CB">
      <w:r w:rsidRPr="002B09CB">
        <w:t>Таблица 5. Предполагаемая численность детей и подростков.</w:t>
      </w:r>
    </w:p>
    <w:tbl>
      <w:tblPr>
        <w:tblW w:w="9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8"/>
        <w:gridCol w:w="1134"/>
        <w:gridCol w:w="1134"/>
        <w:gridCol w:w="1134"/>
        <w:gridCol w:w="850"/>
        <w:gridCol w:w="992"/>
        <w:gridCol w:w="1418"/>
      </w:tblGrid>
      <w:tr w:rsidR="002B09CB" w:rsidRPr="002B09CB" w:rsidTr="00294BA6">
        <w:trPr>
          <w:trHeight w:val="315"/>
          <w:jc w:val="center"/>
        </w:trPr>
        <w:tc>
          <w:tcPr>
            <w:tcW w:w="3118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Наименование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2020 г.</w:t>
            </w:r>
          </w:p>
        </w:tc>
        <w:tc>
          <w:tcPr>
            <w:tcW w:w="3260" w:type="dxa"/>
            <w:gridSpan w:val="3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2035 г.</w:t>
            </w:r>
          </w:p>
        </w:tc>
      </w:tr>
      <w:tr w:rsidR="002B09CB" w:rsidRPr="002B09CB" w:rsidTr="00294BA6">
        <w:trPr>
          <w:trHeight w:val="315"/>
          <w:jc w:val="center"/>
        </w:trPr>
        <w:tc>
          <w:tcPr>
            <w:tcW w:w="3118" w:type="dxa"/>
            <w:shd w:val="clear" w:color="auto" w:fill="auto"/>
            <w:vAlign w:val="center"/>
          </w:tcPr>
          <w:p w:rsidR="002B09CB" w:rsidRPr="002B09CB" w:rsidRDefault="002B09CB" w:rsidP="002B09CB"/>
        </w:tc>
        <w:tc>
          <w:tcPr>
            <w:tcW w:w="1134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1-6 л.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7-15 л.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16-17 л.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1-6 л.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7-15 л.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16-17 л.</w:t>
            </w:r>
          </w:p>
        </w:tc>
      </w:tr>
      <w:tr w:rsidR="002B09CB" w:rsidRPr="002B09CB" w:rsidTr="00294BA6">
        <w:trPr>
          <w:trHeight w:val="315"/>
          <w:jc w:val="center"/>
        </w:trPr>
        <w:tc>
          <w:tcPr>
            <w:tcW w:w="3118" w:type="dxa"/>
            <w:shd w:val="clear" w:color="auto" w:fill="auto"/>
            <w:noWrap/>
            <w:vAlign w:val="center"/>
          </w:tcPr>
          <w:p w:rsidR="002B09CB" w:rsidRPr="002B09CB" w:rsidRDefault="002B09CB" w:rsidP="002B09CB">
            <w:proofErr w:type="spellStart"/>
            <w:r w:rsidRPr="002B09CB">
              <w:t>Большееловское</w:t>
            </w:r>
            <w:proofErr w:type="spellEnd"/>
            <w:r w:rsidRPr="002B09CB">
              <w:t xml:space="preserve"> СП 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24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54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13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67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29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65</w:t>
            </w:r>
          </w:p>
        </w:tc>
      </w:tr>
    </w:tbl>
    <w:p w:rsidR="002B09CB" w:rsidRPr="002B09CB" w:rsidRDefault="002B09CB" w:rsidP="002B09CB"/>
    <w:p w:rsidR="002B09CB" w:rsidRPr="002B09CB" w:rsidRDefault="002B09CB" w:rsidP="002B09CB">
      <w:r w:rsidRPr="002B09CB">
        <w:t xml:space="preserve">Генеральный план развития </w:t>
      </w:r>
      <w:proofErr w:type="spellStart"/>
      <w:r w:rsidRPr="002B09CB">
        <w:t>Большееловского</w:t>
      </w:r>
      <w:proofErr w:type="spellEnd"/>
      <w:r w:rsidRPr="002B09CB">
        <w:t xml:space="preserve"> СП направлен на повышение уровня жизни и увеличение степени благоустройства жилого фонда.</w:t>
      </w:r>
    </w:p>
    <w:p w:rsidR="002B09CB" w:rsidRPr="002B09CB" w:rsidRDefault="002B09CB" w:rsidP="002B09CB">
      <w:r w:rsidRPr="002B09CB">
        <w:t xml:space="preserve">Таким образом, основными направлениями развития </w:t>
      </w:r>
      <w:proofErr w:type="spellStart"/>
      <w:r w:rsidRPr="002B09CB">
        <w:t>Большееловского</w:t>
      </w:r>
      <w:proofErr w:type="spellEnd"/>
      <w:r w:rsidRPr="002B09CB">
        <w:t xml:space="preserve"> сельского поселения являются:</w:t>
      </w:r>
    </w:p>
    <w:p w:rsidR="002B09CB" w:rsidRPr="002B09CB" w:rsidRDefault="002B09CB" w:rsidP="002B09CB">
      <w:r w:rsidRPr="002B09CB">
        <w:t>развитие жилищной инфраструктуры. Новое жилищное строительство предусмотрено на экологически чистых территориях с. Большое Елово. Площадки нового жилищного строительства общей площадью 14,4 га расположены в существующих границах территории с. Большое Елово;</w:t>
      </w:r>
    </w:p>
    <w:p w:rsidR="002B09CB" w:rsidRPr="002B09CB" w:rsidRDefault="002B09CB" w:rsidP="002B09CB">
      <w:r w:rsidRPr="002B09CB">
        <w:t>реконструкция системы водоснабжения. Источником водоснабжения потребителей проектируемой и существующей застройки с. Большое Елово являются существующие скважины. Для обеспечения бесперебойной работы ЦСВ существующей и проектируемой застройки предусматривается капремонт существующих водопроводных сетей и сооружений с увеличением пропускной способности по мере необходимости, строительство новых водопроводных сетей и колодцев;</w:t>
      </w:r>
    </w:p>
    <w:p w:rsidR="002B09CB" w:rsidRPr="002B09CB" w:rsidRDefault="002B09CB" w:rsidP="002B09CB">
      <w:r w:rsidRPr="002B09CB">
        <w:t>оснащение приборами учета водонапорных башен и артезианских скважин, внедрение системы диспетчеризации;</w:t>
      </w:r>
    </w:p>
    <w:p w:rsidR="002B09CB" w:rsidRPr="002B09CB" w:rsidRDefault="002B09CB" w:rsidP="002B09CB">
      <w:r w:rsidRPr="002B09CB">
        <w:t>усиление контроля по рациональному расходованию воды потребителями и совершенствованию системы мониторинга качества воды в ЦСВ;</w:t>
      </w:r>
    </w:p>
    <w:p w:rsidR="002B09CB" w:rsidRPr="002B09CB" w:rsidRDefault="002B09CB" w:rsidP="002B09CB">
      <w:r w:rsidRPr="002B09CB">
        <w:t>развитие улично-дорожной сети. Строительство дорог на площадках нового жилищного строительства в с. Большое Елово и реконструкции дорог на территории существующей жилой застройки в с. Большое Елово;</w:t>
      </w:r>
    </w:p>
    <w:p w:rsidR="002B09CB" w:rsidRPr="002B09CB" w:rsidRDefault="002B09CB" w:rsidP="002B09CB">
      <w:r w:rsidRPr="002B09CB">
        <w:t xml:space="preserve">установление границ населенных пунктов. Для осуществления нового жилищного строительства предложено расширение границы с. Большое Елово общей площадью 10 га из состава земель </w:t>
      </w:r>
      <w:proofErr w:type="spellStart"/>
      <w:r w:rsidRPr="002B09CB">
        <w:t>Большееловского</w:t>
      </w:r>
      <w:proofErr w:type="spellEnd"/>
      <w:r w:rsidRPr="002B09CB">
        <w:t xml:space="preserve"> СП, находящихся в категории «земли сельскохозяйственного назначения».</w:t>
      </w:r>
    </w:p>
    <w:p w:rsidR="002B09CB" w:rsidRPr="002B09CB" w:rsidRDefault="002B09CB" w:rsidP="002B09CB">
      <w:r w:rsidRPr="002B09CB">
        <w:t>Согласно Постановления Правительства РФ от 05.09.2013 №782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2B09CB" w:rsidRPr="002B09CB" w:rsidRDefault="002B09CB" w:rsidP="002B09CB">
      <w:r w:rsidRPr="002B09CB">
        <w:t>показатели качества питьевой воды;</w:t>
      </w:r>
    </w:p>
    <w:p w:rsidR="002B09CB" w:rsidRPr="002B09CB" w:rsidRDefault="002B09CB" w:rsidP="002B09CB">
      <w:r w:rsidRPr="002B09CB">
        <w:lastRenderedPageBreak/>
        <w:t>показатели надежности и бесперебойности водоснабжения;</w:t>
      </w:r>
    </w:p>
    <w:p w:rsidR="002B09CB" w:rsidRPr="002B09CB" w:rsidRDefault="002B09CB" w:rsidP="002B09CB">
      <w:r w:rsidRPr="002B09CB">
        <w:t>показатели качества обслуживания абонентов;</w:t>
      </w:r>
    </w:p>
    <w:p w:rsidR="002B09CB" w:rsidRPr="002B09CB" w:rsidRDefault="002B09CB" w:rsidP="002B09CB">
      <w:r w:rsidRPr="002B09CB">
        <w:t>показатели эффективности использования ресурсов, в том числе сокращения потерь воды при транспортировке;</w:t>
      </w:r>
    </w:p>
    <w:p w:rsidR="002B09CB" w:rsidRPr="002B09CB" w:rsidRDefault="002B09CB" w:rsidP="002B09CB">
      <w:r w:rsidRPr="002B09CB">
        <w:t>соотношение цены реализации мероприятий инвестиционной программы и их эффективности - улучшение качества воды.</w:t>
      </w:r>
    </w:p>
    <w:p w:rsidR="002B09CB" w:rsidRPr="002B09CB" w:rsidRDefault="002B09CB" w:rsidP="002B09CB">
      <w:r w:rsidRPr="002B09CB">
        <w:t xml:space="preserve">В соответствии с данным постановлением долгосрочными стратегическими задачами развития системы водоснабжения </w:t>
      </w:r>
      <w:proofErr w:type="spellStart"/>
      <w:r w:rsidRPr="002B09CB">
        <w:t>Большееловского</w:t>
      </w:r>
      <w:proofErr w:type="spellEnd"/>
      <w:r w:rsidRPr="002B09CB">
        <w:t xml:space="preserve"> СП являются:</w:t>
      </w:r>
    </w:p>
    <w:p w:rsidR="002B09CB" w:rsidRPr="002B09CB" w:rsidRDefault="002B09CB" w:rsidP="002B09CB">
      <w:r w:rsidRPr="002B09CB">
        <w:t>обеспечение эксплуатационной надежности и безопасности систем водоснабжения как части коммунальных систем жизнеобеспечения населения;</w:t>
      </w:r>
    </w:p>
    <w:p w:rsidR="002B09CB" w:rsidRPr="002B09CB" w:rsidRDefault="002B09CB" w:rsidP="002B09CB">
      <w:r w:rsidRPr="002B09CB">
        <w:t>обеспечение финансовой и производственно-технологической доступности услуг водоснабжения надлежащего качества для населения и других потребителей;</w:t>
      </w:r>
    </w:p>
    <w:p w:rsidR="002B09CB" w:rsidRPr="002B09CB" w:rsidRDefault="002B09CB" w:rsidP="002B09CB">
      <w:r w:rsidRPr="002B09CB">
        <w:t>обеспечение рационального использования воды, как природной, так и питьевого качества, выполнение природоохранных требований;</w:t>
      </w:r>
    </w:p>
    <w:p w:rsidR="002B09CB" w:rsidRPr="002B09CB" w:rsidRDefault="002B09CB" w:rsidP="002B09CB">
      <w:r w:rsidRPr="002B09CB">
        <w:t>повышение ресурсной эффективности водоснабжения путем модернизации обо</w:t>
      </w:r>
      <w:r w:rsidRPr="002B09CB">
        <w:softHyphen/>
        <w:t>рудования и сооружений, внедрения новой технологии и организации производства;</w:t>
      </w:r>
    </w:p>
    <w:p w:rsidR="002B09CB" w:rsidRPr="002B09CB" w:rsidRDefault="002B09CB" w:rsidP="002B09CB">
      <w:r w:rsidRPr="002B09CB">
        <w:t>достижение полной самоокупаемости услуг и финансовой устойчивости пред</w:t>
      </w:r>
      <w:r w:rsidRPr="002B09CB">
        <w:softHyphen/>
        <w:t>приятий водоснабжения;</w:t>
      </w:r>
    </w:p>
    <w:p w:rsidR="002B09CB" w:rsidRPr="002B09CB" w:rsidRDefault="002B09CB" w:rsidP="002B09CB">
      <w:r w:rsidRPr="002B09CB">
        <w:t>оптимизация инфраструктуры и повышение эффективности капитальных вложе</w:t>
      </w:r>
      <w:r w:rsidRPr="002B09CB">
        <w:softHyphen/>
        <w:t>ний, создание благоприятного инвестиционного климата;</w:t>
      </w:r>
    </w:p>
    <w:p w:rsidR="002B09CB" w:rsidRPr="002B09CB" w:rsidRDefault="002B09CB" w:rsidP="002B09CB">
      <w:r w:rsidRPr="002B09CB">
        <w:t xml:space="preserve">В соответствии с Федеральным законом РФ от 23.11.2009 г. №261-ФЗ «Об энергосбережении и о повышении энергетической эффективности» и Приказом Министерства регионального развития РФ от 6.05.2011 года № 204 «О разработке программ комплексного развития систем коммунальной инфраструктуры муниципальных образований» администрация </w:t>
      </w:r>
      <w:proofErr w:type="spellStart"/>
      <w:r w:rsidRPr="002B09CB">
        <w:t>Большееловского</w:t>
      </w:r>
      <w:proofErr w:type="spellEnd"/>
      <w:r w:rsidRPr="002B09CB">
        <w:t xml:space="preserve"> сельского поселения в целях экономии потребляемых водных ресурсов планирует организовать мероприятия по оснащению приборами учёта воды всех объектов бюджетной и не бюджетной сферы.</w:t>
      </w:r>
    </w:p>
    <w:p w:rsidR="002B09CB" w:rsidRPr="002B09CB" w:rsidRDefault="002B09CB" w:rsidP="002B09CB">
      <w:r w:rsidRPr="002B09CB">
        <w:t>Приоритетными группами потребителей, для которых требуется решение задачи по обеспечению коммерческого учета является жилищный фонд. В настоящее время существует план по установке общедомовых приборов учета.</w:t>
      </w:r>
    </w:p>
    <w:p w:rsidR="002B09CB" w:rsidRPr="002B09CB" w:rsidRDefault="002B09CB" w:rsidP="002B09CB">
      <w:r w:rsidRPr="002B09CB">
        <w:t>На момент обследования коммерческий учет воды в селе отсутствовал.</w:t>
      </w:r>
    </w:p>
    <w:p w:rsidR="002B09CB" w:rsidRPr="002B09CB" w:rsidRDefault="002B09CB" w:rsidP="002B09CB"/>
    <w:p w:rsidR="002B09CB" w:rsidRPr="002B09CB" w:rsidRDefault="002B09CB" w:rsidP="002B09CB">
      <w:r w:rsidRPr="002B09CB">
        <w:t xml:space="preserve"> </w:t>
      </w:r>
      <w:bookmarkStart w:id="6" w:name="_Toc435178300"/>
      <w:r w:rsidRPr="002B09CB">
        <w:t>Баланс водоснабжения и потребления воды</w:t>
      </w:r>
      <w:bookmarkEnd w:id="6"/>
    </w:p>
    <w:p w:rsidR="002B09CB" w:rsidRPr="002B09CB" w:rsidRDefault="002B09CB" w:rsidP="002B09CB">
      <w:bookmarkStart w:id="7" w:name="_Toc435178301"/>
      <w:r w:rsidRPr="002B09CB">
        <w:t>Общий баланс подачи и реализации воды</w:t>
      </w:r>
      <w:bookmarkEnd w:id="7"/>
    </w:p>
    <w:p w:rsidR="002B09CB" w:rsidRPr="002B09CB" w:rsidRDefault="002B09CB" w:rsidP="002B09CB">
      <w:r w:rsidRPr="002B09CB">
        <w:t xml:space="preserve">Общий баланс подачи и реализации воды в </w:t>
      </w:r>
      <w:proofErr w:type="spellStart"/>
      <w:r w:rsidRPr="002B09CB">
        <w:t>Большееловском</w:t>
      </w:r>
      <w:proofErr w:type="spellEnd"/>
      <w:r w:rsidRPr="002B09CB">
        <w:t xml:space="preserve"> СП приведен в таблице 6. </w:t>
      </w:r>
    </w:p>
    <w:p w:rsidR="002B09CB" w:rsidRPr="002B09CB" w:rsidRDefault="002B09CB" w:rsidP="002B09CB">
      <w:r w:rsidRPr="002B09CB">
        <w:t xml:space="preserve">Таблица 6. Общий баланс подачи и реализации воды в </w:t>
      </w:r>
      <w:proofErr w:type="spellStart"/>
      <w:r w:rsidRPr="002B09CB">
        <w:t>Большееловском</w:t>
      </w:r>
      <w:proofErr w:type="spellEnd"/>
      <w:r w:rsidRPr="002B09CB">
        <w:t xml:space="preserve"> СП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1417"/>
        <w:gridCol w:w="993"/>
        <w:gridCol w:w="992"/>
        <w:gridCol w:w="1843"/>
      </w:tblGrid>
      <w:tr w:rsidR="002B09CB" w:rsidRPr="002B09CB" w:rsidTr="00294BA6">
        <w:tc>
          <w:tcPr>
            <w:tcW w:w="4361" w:type="dxa"/>
            <w:shd w:val="clear" w:color="auto" w:fill="auto"/>
          </w:tcPr>
          <w:p w:rsidR="002B09CB" w:rsidRPr="002B09CB" w:rsidRDefault="002B09CB" w:rsidP="002B09CB">
            <w:r w:rsidRPr="002B09CB">
              <w:t>Показатели</w:t>
            </w:r>
          </w:p>
        </w:tc>
        <w:tc>
          <w:tcPr>
            <w:tcW w:w="1417" w:type="dxa"/>
            <w:shd w:val="clear" w:color="auto" w:fill="auto"/>
          </w:tcPr>
          <w:p w:rsidR="002B09CB" w:rsidRPr="002B09CB" w:rsidRDefault="002B09CB" w:rsidP="002B09CB">
            <w:r w:rsidRPr="002B09CB">
              <w:t>Единицы</w:t>
            </w:r>
          </w:p>
          <w:p w:rsidR="002B09CB" w:rsidRPr="002B09CB" w:rsidRDefault="002B09CB" w:rsidP="002B09CB">
            <w:r w:rsidRPr="002B09CB">
              <w:lastRenderedPageBreak/>
              <w:t>измерения</w:t>
            </w:r>
          </w:p>
        </w:tc>
        <w:tc>
          <w:tcPr>
            <w:tcW w:w="993" w:type="dxa"/>
            <w:shd w:val="clear" w:color="auto" w:fill="auto"/>
          </w:tcPr>
          <w:p w:rsidR="002B09CB" w:rsidRPr="002B09CB" w:rsidRDefault="002B09CB" w:rsidP="002B09CB">
            <w:r w:rsidRPr="002B09CB">
              <w:lastRenderedPageBreak/>
              <w:t>2018</w:t>
            </w:r>
          </w:p>
          <w:p w:rsidR="002B09CB" w:rsidRPr="002B09CB" w:rsidRDefault="002B09CB" w:rsidP="002B09CB">
            <w:r w:rsidRPr="002B09CB">
              <w:lastRenderedPageBreak/>
              <w:t xml:space="preserve"> год</w:t>
            </w:r>
          </w:p>
        </w:tc>
        <w:tc>
          <w:tcPr>
            <w:tcW w:w="992" w:type="dxa"/>
            <w:shd w:val="clear" w:color="auto" w:fill="auto"/>
          </w:tcPr>
          <w:p w:rsidR="002B09CB" w:rsidRPr="002B09CB" w:rsidRDefault="002B09CB" w:rsidP="002B09CB">
            <w:r w:rsidRPr="002B09CB">
              <w:lastRenderedPageBreak/>
              <w:t>2019</w:t>
            </w:r>
          </w:p>
          <w:p w:rsidR="002B09CB" w:rsidRPr="002B09CB" w:rsidRDefault="002B09CB" w:rsidP="002B09CB">
            <w:r w:rsidRPr="002B09CB">
              <w:lastRenderedPageBreak/>
              <w:t xml:space="preserve"> год</w:t>
            </w:r>
          </w:p>
        </w:tc>
        <w:tc>
          <w:tcPr>
            <w:tcW w:w="1843" w:type="dxa"/>
            <w:shd w:val="clear" w:color="auto" w:fill="auto"/>
          </w:tcPr>
          <w:p w:rsidR="002B09CB" w:rsidRPr="002B09CB" w:rsidRDefault="002B09CB" w:rsidP="002B09CB">
            <w:r w:rsidRPr="002B09CB">
              <w:lastRenderedPageBreak/>
              <w:t>2020год</w:t>
            </w:r>
          </w:p>
          <w:p w:rsidR="002B09CB" w:rsidRPr="002B09CB" w:rsidRDefault="002B09CB" w:rsidP="002B09CB">
            <w:r w:rsidRPr="002B09CB">
              <w:lastRenderedPageBreak/>
              <w:t>(за 3 квартала)</w:t>
            </w:r>
          </w:p>
        </w:tc>
      </w:tr>
      <w:tr w:rsidR="002B09CB" w:rsidRPr="002B09CB" w:rsidTr="00294BA6">
        <w:tc>
          <w:tcPr>
            <w:tcW w:w="4361" w:type="dxa"/>
            <w:shd w:val="clear" w:color="auto" w:fill="auto"/>
          </w:tcPr>
          <w:p w:rsidR="002B09CB" w:rsidRPr="002B09CB" w:rsidRDefault="002B09CB" w:rsidP="002B09CB">
            <w:r w:rsidRPr="002B09CB">
              <w:lastRenderedPageBreak/>
              <w:t>1. Объем выработки воды</w:t>
            </w:r>
          </w:p>
        </w:tc>
        <w:tc>
          <w:tcPr>
            <w:tcW w:w="1417" w:type="dxa"/>
            <w:shd w:val="clear" w:color="auto" w:fill="auto"/>
          </w:tcPr>
          <w:p w:rsidR="002B09CB" w:rsidRPr="002B09CB" w:rsidRDefault="002B09CB" w:rsidP="002B09CB">
            <w:r w:rsidRPr="002B09CB">
              <w:t>тыс. куб. м</w:t>
            </w:r>
          </w:p>
        </w:tc>
        <w:tc>
          <w:tcPr>
            <w:tcW w:w="993" w:type="dxa"/>
            <w:shd w:val="clear" w:color="auto" w:fill="auto"/>
          </w:tcPr>
          <w:p w:rsidR="002B09CB" w:rsidRPr="002B09CB" w:rsidRDefault="002B09CB" w:rsidP="002B09CB">
            <w:r w:rsidRPr="002B09CB">
              <w:t>11.46</w:t>
            </w:r>
          </w:p>
        </w:tc>
        <w:tc>
          <w:tcPr>
            <w:tcW w:w="992" w:type="dxa"/>
            <w:shd w:val="clear" w:color="auto" w:fill="auto"/>
          </w:tcPr>
          <w:p w:rsidR="002B09CB" w:rsidRPr="002B09CB" w:rsidRDefault="002B09CB" w:rsidP="002B09CB">
            <w:r w:rsidRPr="002B09CB">
              <w:t>10.53</w:t>
            </w:r>
          </w:p>
        </w:tc>
        <w:tc>
          <w:tcPr>
            <w:tcW w:w="1843" w:type="dxa"/>
            <w:shd w:val="clear" w:color="auto" w:fill="auto"/>
          </w:tcPr>
          <w:p w:rsidR="002B09CB" w:rsidRPr="002B09CB" w:rsidRDefault="002B09CB" w:rsidP="002B09CB">
            <w:r w:rsidRPr="002B09CB">
              <w:t>10.51</w:t>
            </w:r>
          </w:p>
        </w:tc>
      </w:tr>
      <w:tr w:rsidR="002B09CB" w:rsidRPr="002B09CB" w:rsidTr="00294BA6">
        <w:tc>
          <w:tcPr>
            <w:tcW w:w="4361" w:type="dxa"/>
            <w:shd w:val="clear" w:color="auto" w:fill="auto"/>
          </w:tcPr>
          <w:p w:rsidR="002B09CB" w:rsidRPr="002B09CB" w:rsidRDefault="002B09CB" w:rsidP="002B09CB">
            <w:r w:rsidRPr="002B09CB">
              <w:t>2. Объем воды, полученной со стороны</w:t>
            </w:r>
          </w:p>
        </w:tc>
        <w:tc>
          <w:tcPr>
            <w:tcW w:w="1417" w:type="dxa"/>
            <w:shd w:val="clear" w:color="auto" w:fill="auto"/>
          </w:tcPr>
          <w:p w:rsidR="002B09CB" w:rsidRPr="002B09CB" w:rsidRDefault="002B09CB" w:rsidP="002B09CB">
            <w:r w:rsidRPr="002B09CB">
              <w:t>тыс. куб. м</w:t>
            </w:r>
          </w:p>
        </w:tc>
        <w:tc>
          <w:tcPr>
            <w:tcW w:w="993" w:type="dxa"/>
            <w:shd w:val="clear" w:color="auto" w:fill="auto"/>
          </w:tcPr>
          <w:p w:rsidR="002B09CB" w:rsidRPr="002B09CB" w:rsidRDefault="002B09CB" w:rsidP="002B09CB">
            <w:r w:rsidRPr="002B09CB">
              <w:t>0</w:t>
            </w:r>
          </w:p>
        </w:tc>
        <w:tc>
          <w:tcPr>
            <w:tcW w:w="992" w:type="dxa"/>
            <w:shd w:val="clear" w:color="auto" w:fill="auto"/>
          </w:tcPr>
          <w:p w:rsidR="002B09CB" w:rsidRPr="002B09CB" w:rsidRDefault="002B09CB" w:rsidP="002B09CB">
            <w:r w:rsidRPr="002B09CB">
              <w:t>0</w:t>
            </w:r>
          </w:p>
        </w:tc>
        <w:tc>
          <w:tcPr>
            <w:tcW w:w="1843" w:type="dxa"/>
            <w:shd w:val="clear" w:color="auto" w:fill="auto"/>
          </w:tcPr>
          <w:p w:rsidR="002B09CB" w:rsidRPr="002B09CB" w:rsidRDefault="002B09CB" w:rsidP="002B09CB">
            <w:r w:rsidRPr="002B09CB">
              <w:t>0</w:t>
            </w:r>
          </w:p>
        </w:tc>
      </w:tr>
      <w:tr w:rsidR="002B09CB" w:rsidRPr="002B09CB" w:rsidTr="00294BA6">
        <w:tc>
          <w:tcPr>
            <w:tcW w:w="4361" w:type="dxa"/>
            <w:shd w:val="clear" w:color="auto" w:fill="auto"/>
          </w:tcPr>
          <w:p w:rsidR="002B09CB" w:rsidRPr="002B09CB" w:rsidRDefault="002B09CB" w:rsidP="002B09CB">
            <w:r w:rsidRPr="002B09CB">
              <w:t>3. Объем воды, используемой на собственные нужды</w:t>
            </w:r>
          </w:p>
        </w:tc>
        <w:tc>
          <w:tcPr>
            <w:tcW w:w="1417" w:type="dxa"/>
            <w:shd w:val="clear" w:color="auto" w:fill="auto"/>
          </w:tcPr>
          <w:p w:rsidR="002B09CB" w:rsidRPr="002B09CB" w:rsidRDefault="002B09CB" w:rsidP="002B09CB">
            <w:r w:rsidRPr="002B09CB">
              <w:t>тыс. куб. м</w:t>
            </w:r>
          </w:p>
        </w:tc>
        <w:tc>
          <w:tcPr>
            <w:tcW w:w="993" w:type="dxa"/>
            <w:shd w:val="clear" w:color="auto" w:fill="auto"/>
          </w:tcPr>
          <w:p w:rsidR="002B09CB" w:rsidRPr="002B09CB" w:rsidRDefault="002B09CB" w:rsidP="002B09CB">
            <w:r w:rsidRPr="002B09CB">
              <w:t>0</w:t>
            </w:r>
          </w:p>
        </w:tc>
        <w:tc>
          <w:tcPr>
            <w:tcW w:w="992" w:type="dxa"/>
            <w:shd w:val="clear" w:color="auto" w:fill="auto"/>
          </w:tcPr>
          <w:p w:rsidR="002B09CB" w:rsidRPr="002B09CB" w:rsidRDefault="002B09CB" w:rsidP="002B09CB">
            <w:r w:rsidRPr="002B09CB">
              <w:t>0</w:t>
            </w:r>
          </w:p>
        </w:tc>
        <w:tc>
          <w:tcPr>
            <w:tcW w:w="1843" w:type="dxa"/>
            <w:shd w:val="clear" w:color="auto" w:fill="auto"/>
          </w:tcPr>
          <w:p w:rsidR="002B09CB" w:rsidRPr="002B09CB" w:rsidRDefault="002B09CB" w:rsidP="002B09CB">
            <w:r w:rsidRPr="002B09CB">
              <w:t>0</w:t>
            </w:r>
          </w:p>
        </w:tc>
      </w:tr>
      <w:tr w:rsidR="002B09CB" w:rsidRPr="002B09CB" w:rsidTr="00294BA6">
        <w:tc>
          <w:tcPr>
            <w:tcW w:w="4361" w:type="dxa"/>
            <w:shd w:val="clear" w:color="auto" w:fill="auto"/>
          </w:tcPr>
          <w:p w:rsidR="002B09CB" w:rsidRPr="002B09CB" w:rsidRDefault="002B09CB" w:rsidP="002B09CB">
            <w:r w:rsidRPr="002B09CB">
              <w:t>4. Объем отпуска в сеть</w:t>
            </w:r>
          </w:p>
        </w:tc>
        <w:tc>
          <w:tcPr>
            <w:tcW w:w="1417" w:type="dxa"/>
            <w:shd w:val="clear" w:color="auto" w:fill="auto"/>
          </w:tcPr>
          <w:p w:rsidR="002B09CB" w:rsidRPr="002B09CB" w:rsidRDefault="002B09CB" w:rsidP="002B09CB">
            <w:r w:rsidRPr="002B09CB">
              <w:t>тыс. куб. м</w:t>
            </w:r>
          </w:p>
        </w:tc>
        <w:tc>
          <w:tcPr>
            <w:tcW w:w="993" w:type="dxa"/>
            <w:shd w:val="clear" w:color="auto" w:fill="auto"/>
          </w:tcPr>
          <w:p w:rsidR="002B09CB" w:rsidRPr="002B09CB" w:rsidRDefault="002B09CB" w:rsidP="002B09CB">
            <w:r w:rsidRPr="002B09CB">
              <w:t>11.46</w:t>
            </w:r>
          </w:p>
        </w:tc>
        <w:tc>
          <w:tcPr>
            <w:tcW w:w="992" w:type="dxa"/>
            <w:shd w:val="clear" w:color="auto" w:fill="auto"/>
          </w:tcPr>
          <w:p w:rsidR="002B09CB" w:rsidRPr="002B09CB" w:rsidRDefault="002B09CB" w:rsidP="002B09CB">
            <w:r w:rsidRPr="002B09CB">
              <w:t>10.53</w:t>
            </w:r>
          </w:p>
        </w:tc>
        <w:tc>
          <w:tcPr>
            <w:tcW w:w="1843" w:type="dxa"/>
            <w:shd w:val="clear" w:color="auto" w:fill="auto"/>
          </w:tcPr>
          <w:p w:rsidR="002B09CB" w:rsidRPr="002B09CB" w:rsidRDefault="002B09CB" w:rsidP="002B09CB">
            <w:r w:rsidRPr="002B09CB">
              <w:t>10.51</w:t>
            </w:r>
          </w:p>
        </w:tc>
      </w:tr>
      <w:tr w:rsidR="002B09CB" w:rsidRPr="002B09CB" w:rsidTr="00294BA6">
        <w:tc>
          <w:tcPr>
            <w:tcW w:w="4361" w:type="dxa"/>
            <w:vMerge w:val="restart"/>
            <w:shd w:val="clear" w:color="auto" w:fill="auto"/>
          </w:tcPr>
          <w:p w:rsidR="002B09CB" w:rsidRPr="002B09CB" w:rsidRDefault="002B09CB" w:rsidP="002B09CB">
            <w:r w:rsidRPr="002B09CB">
              <w:t>5. Объем потерь воды</w:t>
            </w:r>
          </w:p>
        </w:tc>
        <w:tc>
          <w:tcPr>
            <w:tcW w:w="1417" w:type="dxa"/>
            <w:shd w:val="clear" w:color="auto" w:fill="auto"/>
          </w:tcPr>
          <w:p w:rsidR="002B09CB" w:rsidRPr="002B09CB" w:rsidRDefault="002B09CB" w:rsidP="002B09CB">
            <w:r w:rsidRPr="002B09CB">
              <w:t>тыс. куб. м</w:t>
            </w:r>
          </w:p>
        </w:tc>
        <w:tc>
          <w:tcPr>
            <w:tcW w:w="993" w:type="dxa"/>
            <w:shd w:val="clear" w:color="auto" w:fill="auto"/>
          </w:tcPr>
          <w:p w:rsidR="002B09CB" w:rsidRPr="002B09CB" w:rsidRDefault="002B09CB" w:rsidP="002B09CB">
            <w:r w:rsidRPr="002B09CB">
              <w:t>0.53</w:t>
            </w:r>
          </w:p>
        </w:tc>
        <w:tc>
          <w:tcPr>
            <w:tcW w:w="992" w:type="dxa"/>
            <w:shd w:val="clear" w:color="auto" w:fill="auto"/>
          </w:tcPr>
          <w:p w:rsidR="002B09CB" w:rsidRPr="002B09CB" w:rsidRDefault="002B09CB" w:rsidP="002B09CB">
            <w:r w:rsidRPr="002B09CB">
              <w:t>0.53</w:t>
            </w:r>
          </w:p>
        </w:tc>
        <w:tc>
          <w:tcPr>
            <w:tcW w:w="1843" w:type="dxa"/>
            <w:shd w:val="clear" w:color="auto" w:fill="auto"/>
          </w:tcPr>
          <w:p w:rsidR="002B09CB" w:rsidRPr="002B09CB" w:rsidRDefault="002B09CB" w:rsidP="002B09CB">
            <w:r w:rsidRPr="002B09CB">
              <w:t>0.40</w:t>
            </w:r>
          </w:p>
        </w:tc>
      </w:tr>
      <w:tr w:rsidR="002B09CB" w:rsidRPr="002B09CB" w:rsidTr="00294BA6">
        <w:tc>
          <w:tcPr>
            <w:tcW w:w="4361" w:type="dxa"/>
            <w:vMerge/>
            <w:shd w:val="clear" w:color="auto" w:fill="auto"/>
          </w:tcPr>
          <w:p w:rsidR="002B09CB" w:rsidRPr="002B09CB" w:rsidRDefault="002B09CB" w:rsidP="002B09CB"/>
        </w:tc>
        <w:tc>
          <w:tcPr>
            <w:tcW w:w="1417" w:type="dxa"/>
            <w:shd w:val="clear" w:color="auto" w:fill="auto"/>
          </w:tcPr>
          <w:p w:rsidR="002B09CB" w:rsidRPr="002B09CB" w:rsidRDefault="002B09CB" w:rsidP="002B09CB">
            <w:r w:rsidRPr="002B09CB">
              <w:t>%</w:t>
            </w:r>
          </w:p>
        </w:tc>
        <w:tc>
          <w:tcPr>
            <w:tcW w:w="993" w:type="dxa"/>
            <w:shd w:val="clear" w:color="auto" w:fill="auto"/>
          </w:tcPr>
          <w:p w:rsidR="002B09CB" w:rsidRPr="002B09CB" w:rsidRDefault="002B09CB" w:rsidP="002B09CB">
            <w:r w:rsidRPr="002B09CB">
              <w:t>4.6</w:t>
            </w:r>
          </w:p>
        </w:tc>
        <w:tc>
          <w:tcPr>
            <w:tcW w:w="992" w:type="dxa"/>
            <w:shd w:val="clear" w:color="auto" w:fill="auto"/>
          </w:tcPr>
          <w:p w:rsidR="002B09CB" w:rsidRPr="002B09CB" w:rsidRDefault="002B09CB" w:rsidP="002B09CB">
            <w:r w:rsidRPr="002B09CB">
              <w:t>5.0</w:t>
            </w:r>
          </w:p>
        </w:tc>
        <w:tc>
          <w:tcPr>
            <w:tcW w:w="1843" w:type="dxa"/>
            <w:shd w:val="clear" w:color="auto" w:fill="auto"/>
          </w:tcPr>
          <w:p w:rsidR="002B09CB" w:rsidRPr="002B09CB" w:rsidRDefault="002B09CB" w:rsidP="002B09CB">
            <w:r w:rsidRPr="002B09CB">
              <w:t>3.8</w:t>
            </w:r>
          </w:p>
        </w:tc>
      </w:tr>
      <w:tr w:rsidR="002B09CB" w:rsidRPr="002B09CB" w:rsidTr="00294BA6">
        <w:tc>
          <w:tcPr>
            <w:tcW w:w="4361" w:type="dxa"/>
            <w:shd w:val="clear" w:color="auto" w:fill="auto"/>
          </w:tcPr>
          <w:p w:rsidR="002B09CB" w:rsidRPr="002B09CB" w:rsidRDefault="002B09CB" w:rsidP="002B09CB">
            <w:r w:rsidRPr="002B09CB">
              <w:t xml:space="preserve">6. Объем реализации воды всего, </w:t>
            </w:r>
          </w:p>
          <w:p w:rsidR="002B09CB" w:rsidRPr="002B09CB" w:rsidRDefault="002B09CB" w:rsidP="002B09CB">
            <w:r w:rsidRPr="002B09CB">
              <w:t>в том числе:</w:t>
            </w:r>
          </w:p>
        </w:tc>
        <w:tc>
          <w:tcPr>
            <w:tcW w:w="1417" w:type="dxa"/>
            <w:shd w:val="clear" w:color="auto" w:fill="auto"/>
          </w:tcPr>
          <w:p w:rsidR="002B09CB" w:rsidRPr="002B09CB" w:rsidRDefault="002B09CB" w:rsidP="002B09CB">
            <w:r w:rsidRPr="002B09CB">
              <w:t>тыс. куб. м</w:t>
            </w:r>
          </w:p>
        </w:tc>
        <w:tc>
          <w:tcPr>
            <w:tcW w:w="993" w:type="dxa"/>
            <w:shd w:val="clear" w:color="auto" w:fill="auto"/>
          </w:tcPr>
          <w:p w:rsidR="002B09CB" w:rsidRPr="002B09CB" w:rsidRDefault="002B09CB" w:rsidP="002B09CB">
            <w:r w:rsidRPr="002B09CB">
              <w:t>10.93</w:t>
            </w:r>
          </w:p>
        </w:tc>
        <w:tc>
          <w:tcPr>
            <w:tcW w:w="992" w:type="dxa"/>
            <w:shd w:val="clear" w:color="auto" w:fill="auto"/>
          </w:tcPr>
          <w:p w:rsidR="002B09CB" w:rsidRPr="002B09CB" w:rsidRDefault="002B09CB" w:rsidP="002B09CB">
            <w:r w:rsidRPr="002B09CB">
              <w:t>10.00</w:t>
            </w:r>
          </w:p>
        </w:tc>
        <w:tc>
          <w:tcPr>
            <w:tcW w:w="1843" w:type="dxa"/>
            <w:shd w:val="clear" w:color="auto" w:fill="auto"/>
          </w:tcPr>
          <w:p w:rsidR="002B09CB" w:rsidRPr="002B09CB" w:rsidRDefault="002B09CB" w:rsidP="002B09CB">
            <w:r w:rsidRPr="002B09CB">
              <w:t>10.11</w:t>
            </w:r>
          </w:p>
        </w:tc>
      </w:tr>
      <w:tr w:rsidR="002B09CB" w:rsidRPr="002B09CB" w:rsidTr="00294BA6">
        <w:tc>
          <w:tcPr>
            <w:tcW w:w="4361" w:type="dxa"/>
            <w:vMerge w:val="restart"/>
            <w:shd w:val="clear" w:color="auto" w:fill="auto"/>
          </w:tcPr>
          <w:p w:rsidR="002B09CB" w:rsidRPr="002B09CB" w:rsidRDefault="002B09CB" w:rsidP="002B09CB">
            <w:r w:rsidRPr="002B09CB">
              <w:t>6.1. населению</w:t>
            </w:r>
          </w:p>
        </w:tc>
        <w:tc>
          <w:tcPr>
            <w:tcW w:w="1417" w:type="dxa"/>
            <w:shd w:val="clear" w:color="auto" w:fill="auto"/>
          </w:tcPr>
          <w:p w:rsidR="002B09CB" w:rsidRPr="002B09CB" w:rsidRDefault="002B09CB" w:rsidP="002B09CB">
            <w:r w:rsidRPr="002B09CB">
              <w:t>тыс. куб. м</w:t>
            </w:r>
          </w:p>
        </w:tc>
        <w:tc>
          <w:tcPr>
            <w:tcW w:w="993" w:type="dxa"/>
            <w:shd w:val="clear" w:color="auto" w:fill="auto"/>
          </w:tcPr>
          <w:p w:rsidR="002B09CB" w:rsidRPr="002B09CB" w:rsidRDefault="002B09CB" w:rsidP="002B09CB">
            <w:r w:rsidRPr="002B09CB">
              <w:t>10.75</w:t>
            </w:r>
          </w:p>
        </w:tc>
        <w:tc>
          <w:tcPr>
            <w:tcW w:w="992" w:type="dxa"/>
            <w:shd w:val="clear" w:color="auto" w:fill="auto"/>
          </w:tcPr>
          <w:p w:rsidR="002B09CB" w:rsidRPr="002B09CB" w:rsidRDefault="002B09CB" w:rsidP="002B09CB">
            <w:r w:rsidRPr="002B09CB">
              <w:t>9.80</w:t>
            </w:r>
          </w:p>
        </w:tc>
        <w:tc>
          <w:tcPr>
            <w:tcW w:w="1843" w:type="dxa"/>
            <w:shd w:val="clear" w:color="auto" w:fill="auto"/>
          </w:tcPr>
          <w:p w:rsidR="002B09CB" w:rsidRPr="002B09CB" w:rsidRDefault="002B09CB" w:rsidP="002B09CB">
            <w:r w:rsidRPr="002B09CB">
              <w:t>9.93</w:t>
            </w:r>
          </w:p>
        </w:tc>
      </w:tr>
      <w:tr w:rsidR="002B09CB" w:rsidRPr="002B09CB" w:rsidTr="00294BA6">
        <w:tc>
          <w:tcPr>
            <w:tcW w:w="4361" w:type="dxa"/>
            <w:vMerge/>
            <w:shd w:val="clear" w:color="auto" w:fill="auto"/>
          </w:tcPr>
          <w:p w:rsidR="002B09CB" w:rsidRPr="002B09CB" w:rsidRDefault="002B09CB" w:rsidP="002B09CB"/>
        </w:tc>
        <w:tc>
          <w:tcPr>
            <w:tcW w:w="1417" w:type="dxa"/>
            <w:shd w:val="clear" w:color="auto" w:fill="auto"/>
          </w:tcPr>
          <w:p w:rsidR="002B09CB" w:rsidRPr="002B09CB" w:rsidRDefault="002B09CB" w:rsidP="002B09CB">
            <w:r w:rsidRPr="002B09CB">
              <w:t>%</w:t>
            </w:r>
          </w:p>
        </w:tc>
        <w:tc>
          <w:tcPr>
            <w:tcW w:w="993" w:type="dxa"/>
            <w:shd w:val="clear" w:color="auto" w:fill="auto"/>
          </w:tcPr>
          <w:p w:rsidR="002B09CB" w:rsidRPr="002B09CB" w:rsidRDefault="002B09CB" w:rsidP="002B09CB">
            <w:r w:rsidRPr="002B09CB">
              <w:t>98.4</w:t>
            </w:r>
          </w:p>
        </w:tc>
        <w:tc>
          <w:tcPr>
            <w:tcW w:w="992" w:type="dxa"/>
            <w:shd w:val="clear" w:color="auto" w:fill="auto"/>
          </w:tcPr>
          <w:p w:rsidR="002B09CB" w:rsidRPr="002B09CB" w:rsidRDefault="002B09CB" w:rsidP="002B09CB">
            <w:r w:rsidRPr="002B09CB">
              <w:t>98.0</w:t>
            </w:r>
          </w:p>
        </w:tc>
        <w:tc>
          <w:tcPr>
            <w:tcW w:w="1843" w:type="dxa"/>
            <w:shd w:val="clear" w:color="auto" w:fill="auto"/>
          </w:tcPr>
          <w:p w:rsidR="002B09CB" w:rsidRPr="002B09CB" w:rsidRDefault="002B09CB" w:rsidP="002B09CB">
            <w:r w:rsidRPr="002B09CB">
              <w:t>98.2</w:t>
            </w:r>
          </w:p>
        </w:tc>
      </w:tr>
      <w:tr w:rsidR="002B09CB" w:rsidRPr="002B09CB" w:rsidTr="00294BA6">
        <w:tc>
          <w:tcPr>
            <w:tcW w:w="4361" w:type="dxa"/>
            <w:shd w:val="clear" w:color="auto" w:fill="auto"/>
          </w:tcPr>
          <w:p w:rsidR="002B09CB" w:rsidRPr="002B09CB" w:rsidRDefault="002B09CB" w:rsidP="002B09CB">
            <w:r w:rsidRPr="002B09CB">
              <w:t>6.2. бюджетным организациям</w:t>
            </w:r>
          </w:p>
        </w:tc>
        <w:tc>
          <w:tcPr>
            <w:tcW w:w="1417" w:type="dxa"/>
            <w:shd w:val="clear" w:color="auto" w:fill="auto"/>
          </w:tcPr>
          <w:p w:rsidR="002B09CB" w:rsidRPr="002B09CB" w:rsidRDefault="002B09CB" w:rsidP="002B09CB">
            <w:r w:rsidRPr="002B09CB">
              <w:t>тыс. куб. м</w:t>
            </w:r>
          </w:p>
        </w:tc>
        <w:tc>
          <w:tcPr>
            <w:tcW w:w="993" w:type="dxa"/>
            <w:shd w:val="clear" w:color="auto" w:fill="auto"/>
          </w:tcPr>
          <w:p w:rsidR="002B09CB" w:rsidRPr="002B09CB" w:rsidRDefault="002B09CB" w:rsidP="002B09CB">
            <w:r w:rsidRPr="002B09CB">
              <w:t>0.18</w:t>
            </w:r>
          </w:p>
        </w:tc>
        <w:tc>
          <w:tcPr>
            <w:tcW w:w="992" w:type="dxa"/>
            <w:shd w:val="clear" w:color="auto" w:fill="auto"/>
          </w:tcPr>
          <w:p w:rsidR="002B09CB" w:rsidRPr="002B09CB" w:rsidRDefault="002B09CB" w:rsidP="002B09CB">
            <w:r w:rsidRPr="002B09CB">
              <w:t>0.20</w:t>
            </w:r>
          </w:p>
        </w:tc>
        <w:tc>
          <w:tcPr>
            <w:tcW w:w="1843" w:type="dxa"/>
            <w:shd w:val="clear" w:color="auto" w:fill="auto"/>
          </w:tcPr>
          <w:p w:rsidR="002B09CB" w:rsidRPr="002B09CB" w:rsidRDefault="002B09CB" w:rsidP="002B09CB">
            <w:r w:rsidRPr="002B09CB">
              <w:t>0.18</w:t>
            </w:r>
          </w:p>
        </w:tc>
      </w:tr>
      <w:tr w:rsidR="002B09CB" w:rsidRPr="002B09CB" w:rsidTr="00294BA6">
        <w:tc>
          <w:tcPr>
            <w:tcW w:w="4361" w:type="dxa"/>
            <w:shd w:val="clear" w:color="auto" w:fill="auto"/>
          </w:tcPr>
          <w:p w:rsidR="002B09CB" w:rsidRPr="002B09CB" w:rsidRDefault="002B09CB" w:rsidP="002B09CB">
            <w:r w:rsidRPr="002B09CB">
              <w:t>6.3. прочим потребителям</w:t>
            </w:r>
          </w:p>
        </w:tc>
        <w:tc>
          <w:tcPr>
            <w:tcW w:w="1417" w:type="dxa"/>
            <w:shd w:val="clear" w:color="auto" w:fill="auto"/>
          </w:tcPr>
          <w:p w:rsidR="002B09CB" w:rsidRPr="002B09CB" w:rsidRDefault="002B09CB" w:rsidP="002B09CB">
            <w:r w:rsidRPr="002B09CB">
              <w:t>тыс. куб. м</w:t>
            </w:r>
          </w:p>
        </w:tc>
        <w:tc>
          <w:tcPr>
            <w:tcW w:w="993" w:type="dxa"/>
            <w:shd w:val="clear" w:color="auto" w:fill="auto"/>
          </w:tcPr>
          <w:p w:rsidR="002B09CB" w:rsidRPr="002B09CB" w:rsidRDefault="002B09CB" w:rsidP="002B09CB">
            <w:r w:rsidRPr="002B09CB">
              <w:t>0.00</w:t>
            </w:r>
          </w:p>
        </w:tc>
        <w:tc>
          <w:tcPr>
            <w:tcW w:w="992" w:type="dxa"/>
            <w:shd w:val="clear" w:color="auto" w:fill="auto"/>
          </w:tcPr>
          <w:p w:rsidR="002B09CB" w:rsidRPr="002B09CB" w:rsidRDefault="002B09CB" w:rsidP="002B09CB">
            <w:r w:rsidRPr="002B09CB">
              <w:t>0.00</w:t>
            </w:r>
          </w:p>
        </w:tc>
        <w:tc>
          <w:tcPr>
            <w:tcW w:w="1843" w:type="dxa"/>
            <w:shd w:val="clear" w:color="auto" w:fill="auto"/>
          </w:tcPr>
          <w:p w:rsidR="002B09CB" w:rsidRPr="002B09CB" w:rsidRDefault="002B09CB" w:rsidP="002B09CB">
            <w:r w:rsidRPr="002B09CB">
              <w:t>0.00</w:t>
            </w:r>
          </w:p>
        </w:tc>
      </w:tr>
      <w:tr w:rsidR="002B09CB" w:rsidRPr="002B09CB" w:rsidTr="00294BA6">
        <w:tc>
          <w:tcPr>
            <w:tcW w:w="4361" w:type="dxa"/>
            <w:shd w:val="clear" w:color="auto" w:fill="auto"/>
          </w:tcPr>
          <w:p w:rsidR="002B09CB" w:rsidRPr="002B09CB" w:rsidRDefault="002B09CB" w:rsidP="002B09CB">
            <w:r w:rsidRPr="002B09CB">
              <w:t>6.4. собственное производство</w:t>
            </w:r>
          </w:p>
        </w:tc>
        <w:tc>
          <w:tcPr>
            <w:tcW w:w="1417" w:type="dxa"/>
            <w:shd w:val="clear" w:color="auto" w:fill="auto"/>
          </w:tcPr>
          <w:p w:rsidR="002B09CB" w:rsidRPr="002B09CB" w:rsidRDefault="002B09CB" w:rsidP="002B09CB">
            <w:r w:rsidRPr="002B09CB">
              <w:t>тыс. куб. м</w:t>
            </w:r>
          </w:p>
        </w:tc>
        <w:tc>
          <w:tcPr>
            <w:tcW w:w="993" w:type="dxa"/>
            <w:shd w:val="clear" w:color="auto" w:fill="auto"/>
          </w:tcPr>
          <w:p w:rsidR="002B09CB" w:rsidRPr="002B09CB" w:rsidRDefault="002B09CB" w:rsidP="002B09CB">
            <w:r w:rsidRPr="002B09CB">
              <w:t>0.00</w:t>
            </w:r>
          </w:p>
        </w:tc>
        <w:tc>
          <w:tcPr>
            <w:tcW w:w="992" w:type="dxa"/>
            <w:shd w:val="clear" w:color="auto" w:fill="auto"/>
          </w:tcPr>
          <w:p w:rsidR="002B09CB" w:rsidRPr="002B09CB" w:rsidRDefault="002B09CB" w:rsidP="002B09CB">
            <w:r w:rsidRPr="002B09CB">
              <w:t>0.00</w:t>
            </w:r>
          </w:p>
        </w:tc>
        <w:tc>
          <w:tcPr>
            <w:tcW w:w="1843" w:type="dxa"/>
            <w:shd w:val="clear" w:color="auto" w:fill="auto"/>
          </w:tcPr>
          <w:p w:rsidR="002B09CB" w:rsidRPr="002B09CB" w:rsidRDefault="002B09CB" w:rsidP="002B09CB">
            <w:r w:rsidRPr="002B09CB">
              <w:t>0.00</w:t>
            </w:r>
          </w:p>
        </w:tc>
      </w:tr>
    </w:tbl>
    <w:p w:rsidR="002B09CB" w:rsidRPr="002B09CB" w:rsidRDefault="002B09CB" w:rsidP="002B09CB"/>
    <w:p w:rsidR="002B09CB" w:rsidRPr="002B09CB" w:rsidRDefault="002B09CB" w:rsidP="002B09CB">
      <w:r w:rsidRPr="002B09CB">
        <w:t>Объем реализации хозяйственно - питьевой воды за 3 квартала 2020года составил 10,109 тыс. м3. Объем забора воды из артезианских скважин фактически продиктован потребностью объемов воды на реализацию потери воды в сети отнесены на реализацию в связи с отсутствием учета расхода воды.</w:t>
      </w:r>
    </w:p>
    <w:p w:rsidR="002B09CB" w:rsidRPr="002B09CB" w:rsidRDefault="002B09CB" w:rsidP="002B09CB">
      <w:r w:rsidRPr="002B09CB">
        <w:t>На протяжении последних лет наблюдается рост потребления холодной воды.</w:t>
      </w:r>
    </w:p>
    <w:p w:rsidR="002B09CB" w:rsidRPr="002B09CB" w:rsidRDefault="002B09CB" w:rsidP="002B09CB">
      <w:bookmarkStart w:id="8" w:name="_Toc435178302"/>
      <w:r w:rsidRPr="002B09CB">
        <w:t>Территориальный баланс подачи воды по технологическим зонам</w:t>
      </w:r>
      <w:bookmarkEnd w:id="8"/>
      <w:r w:rsidRPr="002B09CB">
        <w:t xml:space="preserve"> </w:t>
      </w:r>
    </w:p>
    <w:p w:rsidR="002B09CB" w:rsidRPr="002B09CB" w:rsidRDefault="002B09CB" w:rsidP="002B09CB">
      <w:r w:rsidRPr="002B09CB">
        <w:t>Территориальный баланс по технологическим зонам действия водопроводных сооружений приведен в таблице 7.</w:t>
      </w:r>
    </w:p>
    <w:p w:rsidR="002B09CB" w:rsidRPr="002B09CB" w:rsidRDefault="002B09CB" w:rsidP="002B09CB"/>
    <w:p w:rsidR="002B09CB" w:rsidRPr="002B09CB" w:rsidRDefault="002B09CB" w:rsidP="002B09CB">
      <w:r w:rsidRPr="002B09CB">
        <w:t xml:space="preserve">Таблица 7. Территориальный водный баланс. 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5"/>
        <w:gridCol w:w="992"/>
        <w:gridCol w:w="1276"/>
        <w:gridCol w:w="1559"/>
        <w:gridCol w:w="1418"/>
        <w:gridCol w:w="1275"/>
        <w:gridCol w:w="1378"/>
      </w:tblGrid>
      <w:tr w:rsidR="002B09CB" w:rsidRPr="002B09CB" w:rsidTr="00294BA6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Населенный пункт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proofErr w:type="spellStart"/>
            <w:r w:rsidRPr="002B09CB">
              <w:t>Сква</w:t>
            </w:r>
            <w:proofErr w:type="spellEnd"/>
            <w:r w:rsidRPr="002B09CB">
              <w:t>-</w:t>
            </w:r>
          </w:p>
          <w:p w:rsidR="002B09CB" w:rsidRPr="002B09CB" w:rsidRDefault="002B09CB" w:rsidP="002B09CB">
            <w:proofErr w:type="spellStart"/>
            <w:r w:rsidRPr="002B09CB">
              <w:t>Жины</w:t>
            </w:r>
            <w:proofErr w:type="spellEnd"/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Дебит скважины,</w:t>
            </w:r>
          </w:p>
          <w:p w:rsidR="002B09CB" w:rsidRPr="002B09CB" w:rsidRDefault="002B09CB" w:rsidP="002B09CB">
            <w:r w:rsidRPr="002B09CB">
              <w:t>м3/час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Подача к потреби</w:t>
            </w:r>
            <w:r w:rsidRPr="002B09CB">
              <w:softHyphen/>
              <w:t>телям за 3 кв. 2020г., м3/год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proofErr w:type="spellStart"/>
            <w:r w:rsidRPr="002B09CB">
              <w:t>Среднечас</w:t>
            </w:r>
            <w:proofErr w:type="spellEnd"/>
            <w:r w:rsidRPr="002B09CB">
              <w:t xml:space="preserve">. </w:t>
            </w:r>
            <w:proofErr w:type="spellStart"/>
            <w:r w:rsidRPr="002B09CB">
              <w:t>водопо</w:t>
            </w:r>
            <w:proofErr w:type="spellEnd"/>
            <w:r w:rsidRPr="002B09CB">
              <w:t>-</w:t>
            </w:r>
          </w:p>
          <w:p w:rsidR="002B09CB" w:rsidRPr="002B09CB" w:rsidRDefault="002B09CB" w:rsidP="002B09CB">
            <w:proofErr w:type="spellStart"/>
            <w:r w:rsidRPr="002B09CB">
              <w:t>требление</w:t>
            </w:r>
            <w:proofErr w:type="spellEnd"/>
            <w:r w:rsidRPr="002B09CB">
              <w:t>,</w:t>
            </w:r>
          </w:p>
          <w:p w:rsidR="002B09CB" w:rsidRPr="002B09CB" w:rsidRDefault="002B09CB" w:rsidP="002B09CB">
            <w:r w:rsidRPr="002B09CB">
              <w:t>м3/ч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proofErr w:type="spellStart"/>
            <w:r w:rsidRPr="002B09CB">
              <w:t>Среднесут</w:t>
            </w:r>
            <w:proofErr w:type="spellEnd"/>
            <w:r w:rsidRPr="002B09CB">
              <w:t xml:space="preserve">. </w:t>
            </w:r>
            <w:proofErr w:type="spellStart"/>
            <w:r w:rsidRPr="002B09CB">
              <w:t>потребл</w:t>
            </w:r>
            <w:proofErr w:type="spellEnd"/>
            <w:r w:rsidRPr="002B09CB">
              <w:t>., м3/сутки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proofErr w:type="spellStart"/>
            <w:r w:rsidRPr="002B09CB">
              <w:t>Максимал</w:t>
            </w:r>
            <w:proofErr w:type="spellEnd"/>
            <w:r w:rsidRPr="002B09CB">
              <w:t xml:space="preserve"> суточное </w:t>
            </w:r>
            <w:proofErr w:type="spellStart"/>
            <w:r w:rsidRPr="002B09CB">
              <w:t>потребл</w:t>
            </w:r>
            <w:proofErr w:type="spellEnd"/>
            <w:r w:rsidRPr="002B09CB">
              <w:t>, м3/сутки</w:t>
            </w:r>
          </w:p>
        </w:tc>
      </w:tr>
      <w:tr w:rsidR="002B09CB" w:rsidRPr="002B09CB" w:rsidTr="00294BA6">
        <w:tblPrEx>
          <w:tblCellMar>
            <w:top w:w="0" w:type="dxa"/>
            <w:bottom w:w="0" w:type="dxa"/>
          </w:tblCellMar>
        </w:tblPrEx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Село Большое Елово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№ 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5.76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10109</w:t>
            </w:r>
          </w:p>
        </w:tc>
        <w:tc>
          <w:tcPr>
            <w:tcW w:w="141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1.54</w:t>
            </w:r>
          </w:p>
        </w:tc>
        <w:tc>
          <w:tcPr>
            <w:tcW w:w="12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37.03</w:t>
            </w:r>
          </w:p>
        </w:tc>
        <w:tc>
          <w:tcPr>
            <w:tcW w:w="137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44.44</w:t>
            </w:r>
          </w:p>
        </w:tc>
      </w:tr>
      <w:tr w:rsidR="002B09CB" w:rsidRPr="002B09CB" w:rsidTr="00294BA6">
        <w:tblPrEx>
          <w:tblCellMar>
            <w:top w:w="0" w:type="dxa"/>
            <w:bottom w:w="0" w:type="dxa"/>
          </w:tblCellMar>
        </w:tblPrEx>
        <w:trPr>
          <w:trHeight w:val="314"/>
        </w:trPr>
        <w:tc>
          <w:tcPr>
            <w:tcW w:w="19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/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№ 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5,76</w:t>
            </w: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pPr>
              <w:rPr>
                <w:highlight w:val="yellow"/>
              </w:rPr>
            </w:pPr>
          </w:p>
        </w:tc>
        <w:tc>
          <w:tcPr>
            <w:tcW w:w="141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pPr>
              <w:rPr>
                <w:highlight w:val="yellow"/>
              </w:rPr>
            </w:pPr>
          </w:p>
        </w:tc>
        <w:tc>
          <w:tcPr>
            <w:tcW w:w="12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pPr>
              <w:rPr>
                <w:highlight w:val="yellow"/>
              </w:rPr>
            </w:pPr>
          </w:p>
        </w:tc>
        <w:tc>
          <w:tcPr>
            <w:tcW w:w="137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/>
        </w:tc>
      </w:tr>
    </w:tbl>
    <w:p w:rsidR="002B09CB" w:rsidRPr="002B09CB" w:rsidRDefault="002B09CB" w:rsidP="002B09CB">
      <w:r w:rsidRPr="002B09CB">
        <w:lastRenderedPageBreak/>
        <w:t>Максимальное суточное водопотребление на хозяйственно-питьевое водоснабжение определено в соответствии с</w:t>
      </w:r>
      <w:hyperlink r:id="rId9" w:history="1">
        <w:r w:rsidRPr="002B09CB">
          <w:t xml:space="preserve"> СНиП 2.04.02-84 </w:t>
        </w:r>
      </w:hyperlink>
      <w:r w:rsidRPr="002B09CB">
        <w:t>«Водоснабжение. Наружные сети и сооружения. Актуализированная редакция» по формуле:</w:t>
      </w:r>
    </w:p>
    <w:p w:rsidR="002B09CB" w:rsidRPr="002B09CB" w:rsidRDefault="002B09CB" w:rsidP="002B09CB">
      <w:proofErr w:type="spellStart"/>
      <w:r w:rsidRPr="002B09CB">
        <w:t>Ссут</w:t>
      </w:r>
      <w:proofErr w:type="spellEnd"/>
      <w:r w:rsidRPr="002B09CB">
        <w:t xml:space="preserve">. макс = </w:t>
      </w:r>
      <w:proofErr w:type="spellStart"/>
      <w:r w:rsidRPr="002B09CB">
        <w:t>Ксут.макс</w:t>
      </w:r>
      <w:proofErr w:type="spellEnd"/>
      <w:r w:rsidRPr="002B09CB">
        <w:t xml:space="preserve">* </w:t>
      </w:r>
      <w:proofErr w:type="spellStart"/>
      <w:r w:rsidRPr="002B09CB">
        <w:t>Ссут</w:t>
      </w:r>
      <w:proofErr w:type="spellEnd"/>
      <w:r w:rsidRPr="002B09CB">
        <w:t xml:space="preserve">. </w:t>
      </w:r>
      <w:proofErr w:type="gramStart"/>
      <w:r w:rsidRPr="002B09CB">
        <w:t>ср  ,</w:t>
      </w:r>
      <w:proofErr w:type="gramEnd"/>
      <w:r w:rsidRPr="002B09CB">
        <w:t xml:space="preserve"> м3/</w:t>
      </w:r>
      <w:proofErr w:type="spellStart"/>
      <w:r w:rsidRPr="002B09CB">
        <w:t>сут</w:t>
      </w:r>
      <w:proofErr w:type="spellEnd"/>
      <w:r w:rsidRPr="002B09CB">
        <w:t xml:space="preserve">, </w:t>
      </w:r>
    </w:p>
    <w:p w:rsidR="002B09CB" w:rsidRPr="002B09CB" w:rsidRDefault="002B09CB" w:rsidP="002B09CB">
      <w:r w:rsidRPr="002B09CB">
        <w:t xml:space="preserve">где - </w:t>
      </w:r>
      <w:proofErr w:type="spellStart"/>
      <w:r w:rsidRPr="002B09CB">
        <w:t>Ксут.макс</w:t>
      </w:r>
      <w:proofErr w:type="spellEnd"/>
      <w:r w:rsidRPr="002B09CB">
        <w:t xml:space="preserve"> - максимальный коэффициент суточной неравномерности, учитывающий уклад жизни населения, климатические условия и связанные с ним изменения водопотребления по сезонам года и дням недели, а также режим работы коммунально-бытовых предприятий (</w:t>
      </w:r>
      <w:proofErr w:type="spellStart"/>
      <w:r w:rsidRPr="002B09CB">
        <w:t>Ксут.макс</w:t>
      </w:r>
      <w:proofErr w:type="spellEnd"/>
      <w:r w:rsidRPr="002B09CB">
        <w:t xml:space="preserve"> = 1,2).</w:t>
      </w:r>
    </w:p>
    <w:p w:rsidR="002B09CB" w:rsidRPr="002B09CB" w:rsidRDefault="002B09CB" w:rsidP="002B09CB">
      <w:r w:rsidRPr="002B09CB">
        <w:t>Техническая вода в селе Большое Елово не используется.</w:t>
      </w:r>
    </w:p>
    <w:p w:rsidR="002B09CB" w:rsidRPr="002B09CB" w:rsidRDefault="002B09CB" w:rsidP="002B09CB">
      <w:bookmarkStart w:id="9" w:name="_Toc435178303"/>
      <w:r w:rsidRPr="002B09CB">
        <w:t>Структурный баланс реализации воды по группам абонентов</w:t>
      </w:r>
      <w:bookmarkEnd w:id="9"/>
    </w:p>
    <w:p w:rsidR="002B09CB" w:rsidRPr="002B09CB" w:rsidRDefault="002B09CB" w:rsidP="002B09CB">
      <w:r w:rsidRPr="002B09CB">
        <w:t>Можно выделить две основные группы потребителей водоснабжения: население и бюджетные организации. Структура потребления воды представлена в таблице 8.</w:t>
      </w:r>
    </w:p>
    <w:p w:rsidR="002B09CB" w:rsidRPr="002B09CB" w:rsidRDefault="002B09CB" w:rsidP="002B09CB"/>
    <w:p w:rsidR="002B09CB" w:rsidRPr="002B09CB" w:rsidRDefault="002B09CB" w:rsidP="002B09CB">
      <w:r w:rsidRPr="002B09CB">
        <w:t xml:space="preserve">   Таблица 8. Структурный баланс водопотребления, м3</w:t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3"/>
        <w:gridCol w:w="1460"/>
        <w:gridCol w:w="1217"/>
        <w:gridCol w:w="1832"/>
      </w:tblGrid>
      <w:tr w:rsidR="002B09CB" w:rsidRPr="002B09CB" w:rsidTr="00294BA6">
        <w:trPr>
          <w:jc w:val="center"/>
        </w:trPr>
        <w:tc>
          <w:tcPr>
            <w:tcW w:w="5043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Показатели</w:t>
            </w:r>
          </w:p>
        </w:tc>
        <w:tc>
          <w:tcPr>
            <w:tcW w:w="1460" w:type="dxa"/>
            <w:shd w:val="clear" w:color="auto" w:fill="auto"/>
          </w:tcPr>
          <w:p w:rsidR="002B09CB" w:rsidRPr="002B09CB" w:rsidRDefault="002B09CB" w:rsidP="002B09CB">
            <w:r w:rsidRPr="002B09CB">
              <w:t>Единицы</w:t>
            </w:r>
          </w:p>
          <w:p w:rsidR="002B09CB" w:rsidRPr="002B09CB" w:rsidRDefault="002B09CB" w:rsidP="002B09CB">
            <w:r w:rsidRPr="002B09CB">
              <w:t>измерения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2019 год</w:t>
            </w:r>
          </w:p>
        </w:tc>
        <w:tc>
          <w:tcPr>
            <w:tcW w:w="1832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2020 год</w:t>
            </w:r>
          </w:p>
          <w:p w:rsidR="002B09CB" w:rsidRPr="002B09CB" w:rsidRDefault="002B09CB" w:rsidP="002B09CB">
            <w:r w:rsidRPr="002B09CB">
              <w:t>(за 3 квартала)</w:t>
            </w:r>
          </w:p>
        </w:tc>
      </w:tr>
      <w:tr w:rsidR="002B09CB" w:rsidRPr="002B09CB" w:rsidTr="00294BA6">
        <w:trPr>
          <w:jc w:val="center"/>
        </w:trPr>
        <w:tc>
          <w:tcPr>
            <w:tcW w:w="5043" w:type="dxa"/>
            <w:shd w:val="clear" w:color="auto" w:fill="auto"/>
          </w:tcPr>
          <w:p w:rsidR="002B09CB" w:rsidRPr="002B09CB" w:rsidRDefault="002B09CB" w:rsidP="002B09CB">
            <w:r w:rsidRPr="002B09CB">
              <w:t>1. Объем отпуска в сеть</w:t>
            </w:r>
          </w:p>
        </w:tc>
        <w:tc>
          <w:tcPr>
            <w:tcW w:w="1460" w:type="dxa"/>
            <w:shd w:val="clear" w:color="auto" w:fill="auto"/>
          </w:tcPr>
          <w:p w:rsidR="002B09CB" w:rsidRPr="002B09CB" w:rsidRDefault="002B09CB" w:rsidP="002B09CB">
            <w:r w:rsidRPr="002B09CB">
              <w:t>тыс. куб. м</w:t>
            </w:r>
          </w:p>
        </w:tc>
        <w:tc>
          <w:tcPr>
            <w:tcW w:w="1217" w:type="dxa"/>
            <w:shd w:val="clear" w:color="auto" w:fill="auto"/>
          </w:tcPr>
          <w:p w:rsidR="002B09CB" w:rsidRPr="002B09CB" w:rsidRDefault="002B09CB" w:rsidP="002B09CB">
            <w:r w:rsidRPr="002B09CB">
              <w:t>10.53</w:t>
            </w:r>
          </w:p>
        </w:tc>
        <w:tc>
          <w:tcPr>
            <w:tcW w:w="1832" w:type="dxa"/>
            <w:shd w:val="clear" w:color="auto" w:fill="auto"/>
          </w:tcPr>
          <w:p w:rsidR="002B09CB" w:rsidRPr="002B09CB" w:rsidRDefault="002B09CB" w:rsidP="002B09CB">
            <w:r w:rsidRPr="002B09CB">
              <w:t>10.51</w:t>
            </w:r>
          </w:p>
        </w:tc>
      </w:tr>
      <w:tr w:rsidR="002B09CB" w:rsidRPr="002B09CB" w:rsidTr="00294BA6">
        <w:trPr>
          <w:jc w:val="center"/>
        </w:trPr>
        <w:tc>
          <w:tcPr>
            <w:tcW w:w="5043" w:type="dxa"/>
            <w:shd w:val="clear" w:color="auto" w:fill="auto"/>
          </w:tcPr>
          <w:p w:rsidR="002B09CB" w:rsidRPr="002B09CB" w:rsidRDefault="002B09CB" w:rsidP="002B09CB">
            <w:r w:rsidRPr="002B09CB">
              <w:t>2. Объем реализации воды всего, в том числе:</w:t>
            </w:r>
          </w:p>
        </w:tc>
        <w:tc>
          <w:tcPr>
            <w:tcW w:w="1460" w:type="dxa"/>
            <w:shd w:val="clear" w:color="auto" w:fill="auto"/>
          </w:tcPr>
          <w:p w:rsidR="002B09CB" w:rsidRPr="002B09CB" w:rsidRDefault="002B09CB" w:rsidP="002B09CB">
            <w:r w:rsidRPr="002B09CB">
              <w:t>тыс. куб. м</w:t>
            </w:r>
          </w:p>
        </w:tc>
        <w:tc>
          <w:tcPr>
            <w:tcW w:w="1217" w:type="dxa"/>
            <w:shd w:val="clear" w:color="auto" w:fill="auto"/>
          </w:tcPr>
          <w:p w:rsidR="002B09CB" w:rsidRPr="002B09CB" w:rsidRDefault="002B09CB" w:rsidP="002B09CB">
            <w:r w:rsidRPr="002B09CB">
              <w:t>10.00</w:t>
            </w:r>
          </w:p>
        </w:tc>
        <w:tc>
          <w:tcPr>
            <w:tcW w:w="1832" w:type="dxa"/>
            <w:shd w:val="clear" w:color="auto" w:fill="auto"/>
          </w:tcPr>
          <w:p w:rsidR="002B09CB" w:rsidRPr="002B09CB" w:rsidRDefault="002B09CB" w:rsidP="002B09CB">
            <w:r w:rsidRPr="002B09CB">
              <w:t>10.11</w:t>
            </w:r>
          </w:p>
        </w:tc>
      </w:tr>
      <w:tr w:rsidR="002B09CB" w:rsidRPr="002B09CB" w:rsidTr="00294BA6">
        <w:trPr>
          <w:jc w:val="center"/>
        </w:trPr>
        <w:tc>
          <w:tcPr>
            <w:tcW w:w="5043" w:type="dxa"/>
            <w:shd w:val="clear" w:color="auto" w:fill="auto"/>
          </w:tcPr>
          <w:p w:rsidR="002B09CB" w:rsidRPr="002B09CB" w:rsidRDefault="002B09CB" w:rsidP="002B09CB">
            <w:r w:rsidRPr="002B09CB">
              <w:t>2.1. населению</w:t>
            </w:r>
          </w:p>
        </w:tc>
        <w:tc>
          <w:tcPr>
            <w:tcW w:w="1460" w:type="dxa"/>
            <w:shd w:val="clear" w:color="auto" w:fill="auto"/>
          </w:tcPr>
          <w:p w:rsidR="002B09CB" w:rsidRPr="002B09CB" w:rsidRDefault="002B09CB" w:rsidP="002B09CB">
            <w:r w:rsidRPr="002B09CB">
              <w:t>тыс. куб. м</w:t>
            </w:r>
          </w:p>
        </w:tc>
        <w:tc>
          <w:tcPr>
            <w:tcW w:w="1217" w:type="dxa"/>
            <w:shd w:val="clear" w:color="auto" w:fill="auto"/>
          </w:tcPr>
          <w:p w:rsidR="002B09CB" w:rsidRPr="002B09CB" w:rsidRDefault="002B09CB" w:rsidP="002B09CB">
            <w:r w:rsidRPr="002B09CB">
              <w:t>9.80</w:t>
            </w:r>
          </w:p>
        </w:tc>
        <w:tc>
          <w:tcPr>
            <w:tcW w:w="1832" w:type="dxa"/>
            <w:shd w:val="clear" w:color="auto" w:fill="auto"/>
          </w:tcPr>
          <w:p w:rsidR="002B09CB" w:rsidRPr="002B09CB" w:rsidRDefault="002B09CB" w:rsidP="002B09CB">
            <w:r w:rsidRPr="002B09CB">
              <w:t>9.93</w:t>
            </w:r>
          </w:p>
        </w:tc>
      </w:tr>
      <w:tr w:rsidR="002B09CB" w:rsidRPr="002B09CB" w:rsidTr="00294BA6">
        <w:trPr>
          <w:jc w:val="center"/>
        </w:trPr>
        <w:tc>
          <w:tcPr>
            <w:tcW w:w="5043" w:type="dxa"/>
            <w:shd w:val="clear" w:color="auto" w:fill="auto"/>
          </w:tcPr>
          <w:p w:rsidR="002B09CB" w:rsidRPr="002B09CB" w:rsidRDefault="002B09CB" w:rsidP="002B09CB"/>
        </w:tc>
        <w:tc>
          <w:tcPr>
            <w:tcW w:w="1460" w:type="dxa"/>
            <w:shd w:val="clear" w:color="auto" w:fill="auto"/>
          </w:tcPr>
          <w:p w:rsidR="002B09CB" w:rsidRPr="002B09CB" w:rsidRDefault="002B09CB" w:rsidP="002B09CB">
            <w:r w:rsidRPr="002B09CB">
              <w:t>%</w:t>
            </w:r>
          </w:p>
        </w:tc>
        <w:tc>
          <w:tcPr>
            <w:tcW w:w="1217" w:type="dxa"/>
            <w:shd w:val="clear" w:color="auto" w:fill="auto"/>
          </w:tcPr>
          <w:p w:rsidR="002B09CB" w:rsidRPr="002B09CB" w:rsidRDefault="002B09CB" w:rsidP="002B09CB">
            <w:r w:rsidRPr="002B09CB">
              <w:t>98,0</w:t>
            </w:r>
          </w:p>
        </w:tc>
        <w:tc>
          <w:tcPr>
            <w:tcW w:w="1832" w:type="dxa"/>
            <w:shd w:val="clear" w:color="auto" w:fill="auto"/>
          </w:tcPr>
          <w:p w:rsidR="002B09CB" w:rsidRPr="002B09CB" w:rsidRDefault="002B09CB" w:rsidP="002B09CB">
            <w:r w:rsidRPr="002B09CB">
              <w:t>98.2</w:t>
            </w:r>
          </w:p>
        </w:tc>
      </w:tr>
      <w:tr w:rsidR="002B09CB" w:rsidRPr="002B09CB" w:rsidTr="00294BA6">
        <w:trPr>
          <w:jc w:val="center"/>
        </w:trPr>
        <w:tc>
          <w:tcPr>
            <w:tcW w:w="5043" w:type="dxa"/>
            <w:shd w:val="clear" w:color="auto" w:fill="auto"/>
          </w:tcPr>
          <w:p w:rsidR="002B09CB" w:rsidRPr="002B09CB" w:rsidRDefault="002B09CB" w:rsidP="002B09CB">
            <w:r w:rsidRPr="002B09CB">
              <w:t>2.2. бюджетным организациям</w:t>
            </w:r>
          </w:p>
        </w:tc>
        <w:tc>
          <w:tcPr>
            <w:tcW w:w="1460" w:type="dxa"/>
            <w:shd w:val="clear" w:color="auto" w:fill="auto"/>
          </w:tcPr>
          <w:p w:rsidR="002B09CB" w:rsidRPr="002B09CB" w:rsidRDefault="002B09CB" w:rsidP="002B09CB">
            <w:r w:rsidRPr="002B09CB">
              <w:t>тыс. куб. м</w:t>
            </w:r>
          </w:p>
        </w:tc>
        <w:tc>
          <w:tcPr>
            <w:tcW w:w="1217" w:type="dxa"/>
            <w:shd w:val="clear" w:color="auto" w:fill="auto"/>
          </w:tcPr>
          <w:p w:rsidR="002B09CB" w:rsidRPr="002B09CB" w:rsidRDefault="002B09CB" w:rsidP="002B09CB">
            <w:r w:rsidRPr="002B09CB">
              <w:t>0,20</w:t>
            </w:r>
          </w:p>
        </w:tc>
        <w:tc>
          <w:tcPr>
            <w:tcW w:w="1832" w:type="dxa"/>
            <w:shd w:val="clear" w:color="auto" w:fill="auto"/>
          </w:tcPr>
          <w:p w:rsidR="002B09CB" w:rsidRPr="002B09CB" w:rsidRDefault="002B09CB" w:rsidP="002B09CB">
            <w:r w:rsidRPr="002B09CB">
              <w:t>0,18</w:t>
            </w:r>
          </w:p>
        </w:tc>
      </w:tr>
      <w:tr w:rsidR="002B09CB" w:rsidRPr="002B09CB" w:rsidTr="00294BA6">
        <w:trPr>
          <w:jc w:val="center"/>
        </w:trPr>
        <w:tc>
          <w:tcPr>
            <w:tcW w:w="5043" w:type="dxa"/>
            <w:shd w:val="clear" w:color="auto" w:fill="auto"/>
          </w:tcPr>
          <w:p w:rsidR="002B09CB" w:rsidRPr="002B09CB" w:rsidRDefault="002B09CB" w:rsidP="002B09CB">
            <w:r w:rsidRPr="002B09CB">
              <w:t>2.3. прочим потребителям</w:t>
            </w:r>
          </w:p>
        </w:tc>
        <w:tc>
          <w:tcPr>
            <w:tcW w:w="1460" w:type="dxa"/>
            <w:shd w:val="clear" w:color="auto" w:fill="auto"/>
          </w:tcPr>
          <w:p w:rsidR="002B09CB" w:rsidRPr="002B09CB" w:rsidRDefault="002B09CB" w:rsidP="002B09CB">
            <w:r w:rsidRPr="002B09CB">
              <w:t>тыс. куб. м</w:t>
            </w:r>
          </w:p>
        </w:tc>
        <w:tc>
          <w:tcPr>
            <w:tcW w:w="1217" w:type="dxa"/>
            <w:shd w:val="clear" w:color="auto" w:fill="auto"/>
          </w:tcPr>
          <w:p w:rsidR="002B09CB" w:rsidRPr="002B09CB" w:rsidRDefault="002B09CB" w:rsidP="002B09CB">
            <w:r w:rsidRPr="002B09CB">
              <w:t>0</w:t>
            </w:r>
          </w:p>
        </w:tc>
        <w:tc>
          <w:tcPr>
            <w:tcW w:w="1832" w:type="dxa"/>
            <w:shd w:val="clear" w:color="auto" w:fill="auto"/>
          </w:tcPr>
          <w:p w:rsidR="002B09CB" w:rsidRPr="002B09CB" w:rsidRDefault="002B09CB" w:rsidP="002B09CB">
            <w:r w:rsidRPr="002B09CB">
              <w:t>0</w:t>
            </w:r>
          </w:p>
        </w:tc>
      </w:tr>
      <w:tr w:rsidR="002B09CB" w:rsidRPr="002B09CB" w:rsidTr="00294BA6">
        <w:trPr>
          <w:jc w:val="center"/>
        </w:trPr>
        <w:tc>
          <w:tcPr>
            <w:tcW w:w="5043" w:type="dxa"/>
            <w:shd w:val="clear" w:color="auto" w:fill="auto"/>
          </w:tcPr>
          <w:p w:rsidR="002B09CB" w:rsidRPr="002B09CB" w:rsidRDefault="002B09CB" w:rsidP="002B09CB">
            <w:r w:rsidRPr="002B09CB">
              <w:t>2.4. собственное производство</w:t>
            </w:r>
          </w:p>
        </w:tc>
        <w:tc>
          <w:tcPr>
            <w:tcW w:w="1460" w:type="dxa"/>
            <w:shd w:val="clear" w:color="auto" w:fill="auto"/>
          </w:tcPr>
          <w:p w:rsidR="002B09CB" w:rsidRPr="002B09CB" w:rsidRDefault="002B09CB" w:rsidP="002B09CB">
            <w:r w:rsidRPr="002B09CB">
              <w:t>тыс. куб. м</w:t>
            </w:r>
          </w:p>
        </w:tc>
        <w:tc>
          <w:tcPr>
            <w:tcW w:w="1217" w:type="dxa"/>
            <w:shd w:val="clear" w:color="auto" w:fill="auto"/>
          </w:tcPr>
          <w:p w:rsidR="002B09CB" w:rsidRPr="002B09CB" w:rsidRDefault="002B09CB" w:rsidP="002B09CB">
            <w:r w:rsidRPr="002B09CB">
              <w:t>0</w:t>
            </w:r>
          </w:p>
        </w:tc>
        <w:tc>
          <w:tcPr>
            <w:tcW w:w="1832" w:type="dxa"/>
            <w:shd w:val="clear" w:color="auto" w:fill="auto"/>
          </w:tcPr>
          <w:p w:rsidR="002B09CB" w:rsidRPr="002B09CB" w:rsidRDefault="002B09CB" w:rsidP="002B09CB">
            <w:r w:rsidRPr="002B09CB">
              <w:t>0</w:t>
            </w:r>
          </w:p>
        </w:tc>
      </w:tr>
    </w:tbl>
    <w:p w:rsidR="002B09CB" w:rsidRPr="002B09CB" w:rsidRDefault="002B09CB" w:rsidP="002B09CB">
      <w:r w:rsidRPr="002B09CB">
        <w:t>Структура водопотребления за 3 квартала 2015 году приведена на диаграмме (рис. 3).</w:t>
      </w:r>
    </w:p>
    <w:p w:rsidR="002B09CB" w:rsidRPr="002B09CB" w:rsidRDefault="002B09CB" w:rsidP="002B09CB">
      <w:r w:rsidRPr="002B09CB">
        <w:object w:dxaOrig="6362" w:dyaOrig="3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318pt;height:188.25pt" o:ole="">
            <v:imagedata r:id="rId10" o:title=""/>
          </v:shape>
          <o:OLEObject Type="Embed" ProgID="MSGraph.Chart.8" ShapeID="_x0000_i1028" DrawAspect="Content" ObjectID="_1674581672" r:id="rId11">
            <o:FieldCodes>\s</o:FieldCodes>
          </o:OLEObject>
        </w:object>
      </w:r>
    </w:p>
    <w:p w:rsidR="002B09CB" w:rsidRPr="002B09CB" w:rsidRDefault="002B09CB" w:rsidP="002B09CB">
      <w:r w:rsidRPr="002B09CB">
        <w:lastRenderedPageBreak/>
        <w:t>Рисунок 3. Структура водопотребления</w:t>
      </w:r>
    </w:p>
    <w:p w:rsidR="002B09CB" w:rsidRPr="002B09CB" w:rsidRDefault="002B09CB" w:rsidP="002B09CB">
      <w:bookmarkStart w:id="10" w:name="_Toc435178304"/>
      <w:r w:rsidRPr="002B09CB">
        <w:t>Сведения о фактическом потреблении населением</w:t>
      </w:r>
      <w:bookmarkEnd w:id="10"/>
    </w:p>
    <w:p w:rsidR="002B09CB" w:rsidRPr="002B09CB" w:rsidRDefault="002B09CB" w:rsidP="002B09CB">
      <w:r w:rsidRPr="002B09CB">
        <w:t xml:space="preserve">Отсутствие приборного учета подаваемой и потребляемой воды в водопроводной сети в селе </w:t>
      </w:r>
      <w:proofErr w:type="spellStart"/>
      <w:r w:rsidRPr="002B09CB">
        <w:t>Б.Елово</w:t>
      </w:r>
      <w:proofErr w:type="spellEnd"/>
      <w:r w:rsidRPr="002B09CB">
        <w:t xml:space="preserve"> не позволяет определить фактическое потребление воды населением.</w:t>
      </w:r>
    </w:p>
    <w:p w:rsidR="002B09CB" w:rsidRPr="002B09CB" w:rsidRDefault="002B09CB" w:rsidP="002B09CB">
      <w:r w:rsidRPr="002B09CB">
        <w:t>Приведенный выше структурный баланс водопотребления составлен на основании нормативов водопотребления для различных категорий пользователей.</w:t>
      </w:r>
    </w:p>
    <w:p w:rsidR="002B09CB" w:rsidRPr="002B09CB" w:rsidRDefault="002B09CB" w:rsidP="002B09CB">
      <w:r w:rsidRPr="002B09CB">
        <w:t>Нормы водопотребления приняты в соответствии с СНиП 2.04.01.85* и СП 31.133330.2012:</w:t>
      </w:r>
    </w:p>
    <w:p w:rsidR="002B09CB" w:rsidRPr="002B09CB" w:rsidRDefault="002B09CB" w:rsidP="002B09CB">
      <w:r w:rsidRPr="002B09CB">
        <w:t>70 л/</w:t>
      </w:r>
      <w:proofErr w:type="spellStart"/>
      <w:r w:rsidRPr="002B09CB">
        <w:t>сут</w:t>
      </w:r>
      <w:proofErr w:type="spellEnd"/>
      <w:r w:rsidRPr="002B09CB">
        <w:t xml:space="preserve"> на одного человека - расход воды на хозяйственно-питьевые нужды населения, проживающего </w:t>
      </w:r>
      <w:proofErr w:type="gramStart"/>
      <w:r w:rsidRPr="002B09CB">
        <w:t>в домах</w:t>
      </w:r>
      <w:proofErr w:type="gramEnd"/>
      <w:r w:rsidRPr="002B09CB">
        <w:t xml:space="preserve"> оборудованных внутренним водопроводом без канализации;</w:t>
      </w:r>
    </w:p>
    <w:p w:rsidR="002B09CB" w:rsidRPr="002B09CB" w:rsidRDefault="002B09CB" w:rsidP="002B09CB">
      <w:r w:rsidRPr="002B09CB">
        <w:t>50 л/</w:t>
      </w:r>
      <w:proofErr w:type="spellStart"/>
      <w:r w:rsidRPr="002B09CB">
        <w:t>сут</w:t>
      </w:r>
      <w:proofErr w:type="spellEnd"/>
      <w:r w:rsidRPr="002B09CB">
        <w:t xml:space="preserve"> на одного человека - расход воды на хозяйственно-питьевые нужды населения, проживающего в домах с водопользованием из колодцев и водоразборных колонок;</w:t>
      </w:r>
    </w:p>
    <w:p w:rsidR="002B09CB" w:rsidRPr="002B09CB" w:rsidRDefault="002B09CB" w:rsidP="002B09CB">
      <w:proofErr w:type="gramStart"/>
      <w:r w:rsidRPr="002B09CB">
        <w:t>50  л</w:t>
      </w:r>
      <w:proofErr w:type="gramEnd"/>
      <w:r w:rsidRPr="002B09CB">
        <w:t>/</w:t>
      </w:r>
      <w:proofErr w:type="spellStart"/>
      <w:r w:rsidRPr="002B09CB">
        <w:t>сут</w:t>
      </w:r>
      <w:proofErr w:type="spellEnd"/>
      <w:r w:rsidRPr="002B09CB">
        <w:t xml:space="preserve"> на одного человека - расход воды на полив зеленых насаждений. Количество поливок - одна в 2 суток в течении 120 дней в году.</w:t>
      </w:r>
    </w:p>
    <w:p w:rsidR="002B09CB" w:rsidRPr="002B09CB" w:rsidRDefault="002B09CB" w:rsidP="002B09CB">
      <w:bookmarkStart w:id="11" w:name="_Toc435178305"/>
      <w:r w:rsidRPr="002B09CB">
        <w:t>Описание системы коммерческого приборного учета воды</w:t>
      </w:r>
      <w:bookmarkEnd w:id="11"/>
    </w:p>
    <w:p w:rsidR="002B09CB" w:rsidRPr="002B09CB" w:rsidRDefault="002B09CB" w:rsidP="002B09CB">
      <w:r w:rsidRPr="002B09CB">
        <w:t xml:space="preserve">В соответствии с 261 ФЗ «Об энергосбережении и </w:t>
      </w:r>
      <w:proofErr w:type="spellStart"/>
      <w:r w:rsidRPr="002B09CB">
        <w:t>энергоэффективности</w:t>
      </w:r>
      <w:proofErr w:type="spellEnd"/>
      <w:r w:rsidRPr="002B09CB">
        <w:t xml:space="preserve">» индивидуальные приборы учёта должны быть установлены у всех потребителей до 01.07.2025. На момент обследования водопроводные сети с. </w:t>
      </w:r>
      <w:proofErr w:type="spellStart"/>
      <w:r w:rsidRPr="002B09CB">
        <w:t>Б.Елово</w:t>
      </w:r>
      <w:proofErr w:type="spellEnd"/>
      <w:r w:rsidRPr="002B09CB">
        <w:t xml:space="preserve"> приборами учета не оборудованы. Следует предусмотреть установку приборов учета поднимаемой воды и индивидуальных </w:t>
      </w:r>
      <w:proofErr w:type="spellStart"/>
      <w:r w:rsidRPr="002B09CB">
        <w:t>водосчетчиков</w:t>
      </w:r>
      <w:proofErr w:type="spellEnd"/>
      <w:r w:rsidRPr="002B09CB">
        <w:t xml:space="preserve"> у потребителей.</w:t>
      </w:r>
    </w:p>
    <w:p w:rsidR="002B09CB" w:rsidRPr="002B09CB" w:rsidRDefault="002B09CB" w:rsidP="002B09CB">
      <w:bookmarkStart w:id="12" w:name="_Toc435178306"/>
      <w:r w:rsidRPr="002B09CB">
        <w:t>Анализ резервов и дефицитов производственных мощностей системы водоснабжения сельского поселения</w:t>
      </w:r>
      <w:bookmarkEnd w:id="12"/>
    </w:p>
    <w:p w:rsidR="002B09CB" w:rsidRPr="002B09CB" w:rsidRDefault="002B09CB" w:rsidP="002B09CB">
      <w:r w:rsidRPr="002B09CB">
        <w:t>При существующей системе водоснабжения производственная мощность источников имеет резерв, как по дебиту скважин, так и по установленному насосному оборудованию.</w:t>
      </w:r>
    </w:p>
    <w:p w:rsidR="002B09CB" w:rsidRPr="002B09CB" w:rsidRDefault="002B09CB" w:rsidP="002B09CB"/>
    <w:p w:rsidR="002B09CB" w:rsidRPr="002B09CB" w:rsidRDefault="002B09CB" w:rsidP="002B09CB">
      <w:r w:rsidRPr="002B09CB">
        <w:t>Таблица 9. Расчет резерва/дефицита ВЗУ из 2-х скважин на 2020г.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52"/>
        <w:gridCol w:w="1116"/>
        <w:gridCol w:w="1276"/>
        <w:gridCol w:w="1418"/>
        <w:gridCol w:w="1111"/>
        <w:gridCol w:w="1277"/>
        <w:gridCol w:w="1439"/>
        <w:gridCol w:w="1134"/>
      </w:tblGrid>
      <w:tr w:rsidR="002B09CB" w:rsidRPr="002B09CB" w:rsidTr="00294BA6">
        <w:tblPrEx>
          <w:tblCellMar>
            <w:top w:w="0" w:type="dxa"/>
            <w:bottom w:w="0" w:type="dxa"/>
          </w:tblCellMar>
        </w:tblPrEx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Населенный пункт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proofErr w:type="spellStart"/>
            <w:r w:rsidRPr="002B09CB">
              <w:t>Сква</w:t>
            </w:r>
            <w:proofErr w:type="spellEnd"/>
            <w:r w:rsidRPr="002B09CB">
              <w:t>-</w:t>
            </w:r>
          </w:p>
          <w:p w:rsidR="002B09CB" w:rsidRPr="002B09CB" w:rsidRDefault="002B09CB" w:rsidP="002B09CB">
            <w:proofErr w:type="spellStart"/>
            <w:r w:rsidRPr="002B09CB">
              <w:t>жины</w:t>
            </w:r>
            <w:proofErr w:type="spellEnd"/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Дебит скважины, м3/час*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Максимальная подача к пот-</w:t>
            </w:r>
            <w:proofErr w:type="spellStart"/>
            <w:r w:rsidRPr="002B09CB">
              <w:t>ребителям</w:t>
            </w:r>
            <w:proofErr w:type="spellEnd"/>
            <w:r w:rsidRPr="002B09CB">
              <w:t>, м3/час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proofErr w:type="spellStart"/>
            <w:r w:rsidRPr="002B09CB">
              <w:t>Водопо-требление</w:t>
            </w:r>
            <w:proofErr w:type="spellEnd"/>
            <w:r w:rsidRPr="002B09CB">
              <w:t>, м3./час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Потери при производстве, м3/час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Потери при транспортировке, м3/ч*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Резерв/ дефицит, м3/ час</w:t>
            </w:r>
          </w:p>
        </w:tc>
      </w:tr>
      <w:tr w:rsidR="002B09CB" w:rsidRPr="002B09CB" w:rsidTr="00294BA6">
        <w:tblPrEx>
          <w:tblCellMar>
            <w:top w:w="0" w:type="dxa"/>
            <w:bottom w:w="0" w:type="dxa"/>
          </w:tblCellMar>
        </w:tblPrEx>
        <w:tc>
          <w:tcPr>
            <w:tcW w:w="115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 xml:space="preserve">село </w:t>
            </w:r>
            <w:proofErr w:type="spellStart"/>
            <w:r w:rsidRPr="002B09CB">
              <w:t>Б.Елово</w:t>
            </w:r>
            <w:proofErr w:type="spellEnd"/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proofErr w:type="spellStart"/>
            <w:r w:rsidRPr="002B09CB">
              <w:t>Скв</w:t>
            </w:r>
            <w:proofErr w:type="spellEnd"/>
            <w:r w:rsidRPr="002B09CB">
              <w:t>. № 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5.76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4.905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1.744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0.00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0.07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4,35</w:t>
            </w:r>
          </w:p>
        </w:tc>
      </w:tr>
      <w:tr w:rsidR="002B09CB" w:rsidRPr="002B09CB" w:rsidTr="00294BA6">
        <w:tblPrEx>
          <w:tblCellMar>
            <w:top w:w="0" w:type="dxa"/>
            <w:bottom w:w="0" w:type="dxa"/>
          </w:tblCellMar>
        </w:tblPrEx>
        <w:tc>
          <w:tcPr>
            <w:tcW w:w="115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/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proofErr w:type="spellStart"/>
            <w:r w:rsidRPr="002B09CB">
              <w:t>Скв</w:t>
            </w:r>
            <w:proofErr w:type="spellEnd"/>
            <w:r w:rsidRPr="002B09CB">
              <w:t>. № 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5.76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4.905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0.00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0.00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0.00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5.5</w:t>
            </w:r>
          </w:p>
        </w:tc>
      </w:tr>
    </w:tbl>
    <w:p w:rsidR="002B09CB" w:rsidRPr="002B09CB" w:rsidRDefault="002B09CB" w:rsidP="002B09CB">
      <w:r w:rsidRPr="002B09CB">
        <w:t>* - суммарные потери воды при транспортировке определены, как 4% от общего количества поднятой воды согласно предоставленным данным.</w:t>
      </w:r>
    </w:p>
    <w:p w:rsidR="002B09CB" w:rsidRPr="002B09CB" w:rsidRDefault="002B09CB" w:rsidP="002B09CB">
      <w:r w:rsidRPr="002B09CB">
        <w:t xml:space="preserve">Проектная мощность ВЗУ из 2-х скважин составляет 276,5 м3/сутки, фактическое максимальное потребление – 117 м3/сутки. Согласно баланса водопотребления потребность в воде в 2015 году может составить 12 тыс. м3/год. </w:t>
      </w:r>
      <w:proofErr w:type="spellStart"/>
      <w:r w:rsidRPr="002B09CB">
        <w:t>Водообильность</w:t>
      </w:r>
      <w:proofErr w:type="spellEnd"/>
      <w:r w:rsidRPr="002B09CB">
        <w:t xml:space="preserve"> скважин позволяет годовое поднятие воды в объеме 50 тыс. м3. Резерв производственных мощностей ВЗУ из 2-х скважин составляет на 2015 год – 40 и 100% по </w:t>
      </w:r>
      <w:r w:rsidRPr="002B09CB">
        <w:lastRenderedPageBreak/>
        <w:t>каждой скважине соответственно. Учитывая, даже, неравномерность водопотребления по сезонам года в сутки наибольшего водопотребления дефицита питьевой воды не ожидается.</w:t>
      </w:r>
    </w:p>
    <w:p w:rsidR="002B09CB" w:rsidRPr="002B09CB" w:rsidRDefault="002B09CB" w:rsidP="002B09CB">
      <w:bookmarkStart w:id="13" w:name="_Toc435178307"/>
      <w:r w:rsidRPr="002B09CB">
        <w:t>Прогнозные балансы потребления</w:t>
      </w:r>
      <w:bookmarkEnd w:id="13"/>
      <w:r w:rsidRPr="002B09CB">
        <w:t xml:space="preserve"> </w:t>
      </w:r>
    </w:p>
    <w:p w:rsidR="002B09CB" w:rsidRPr="002B09CB" w:rsidRDefault="002B09CB" w:rsidP="002B09CB">
      <w:r w:rsidRPr="002B09CB">
        <w:t xml:space="preserve">Численность населения села Большое Елово по состоянию на 1 января 2020 года составила 251 человек, из них 221 человек проживает постоянно, 30 - сезонно. Генеральный план развития </w:t>
      </w:r>
      <w:proofErr w:type="spellStart"/>
      <w:r w:rsidRPr="002B09CB">
        <w:t>Большееловского</w:t>
      </w:r>
      <w:proofErr w:type="spellEnd"/>
      <w:r w:rsidRPr="002B09CB">
        <w:t xml:space="preserve"> сельского поселения предполагает увеличения численности населения к 2035 году до 400 человек. Водопотребление на 1 очередь и расчетный период реализации Генерального плана развития определяется, исходя из предполагаемой численности населения. </w:t>
      </w:r>
    </w:p>
    <w:p w:rsidR="002B09CB" w:rsidRPr="002B09CB" w:rsidRDefault="002B09CB" w:rsidP="002B09CB">
      <w:r w:rsidRPr="002B09CB">
        <w:t xml:space="preserve">В среднем в год в </w:t>
      </w:r>
      <w:proofErr w:type="spellStart"/>
      <w:r w:rsidRPr="002B09CB">
        <w:t>Большееловском</w:t>
      </w:r>
      <w:proofErr w:type="spellEnd"/>
      <w:r w:rsidRPr="002B09CB">
        <w:t xml:space="preserve"> сельском поселении вводятся в эксплуатацию 2-3 индивидуальных жилых дома, средней площадью одного дома 60 </w:t>
      </w:r>
      <w:proofErr w:type="spellStart"/>
      <w:r w:rsidRPr="002B09CB">
        <w:t>кв.м</w:t>
      </w:r>
      <w:proofErr w:type="spellEnd"/>
      <w:r w:rsidRPr="002B09CB">
        <w:t>.</w:t>
      </w:r>
    </w:p>
    <w:p w:rsidR="002B09CB" w:rsidRPr="002B09CB" w:rsidRDefault="002B09CB" w:rsidP="002B09CB">
      <w:r w:rsidRPr="002B09CB">
        <w:t xml:space="preserve">Развитие систем водоснабжения на период до 2025 года учитывает увеличение размера застраиваемой территории и улучшение качества жизни населения. </w:t>
      </w:r>
    </w:p>
    <w:p w:rsidR="002B09CB" w:rsidRPr="002B09CB" w:rsidRDefault="002B09CB" w:rsidP="002B09CB">
      <w:r w:rsidRPr="002B09CB">
        <w:t>В перспективе развития села Большое Елово источником хозяйственно-питьевого водоснабжения являются централизованные сети водоснабжения.</w:t>
      </w:r>
    </w:p>
    <w:p w:rsidR="002B09CB" w:rsidRPr="002B09CB" w:rsidRDefault="002B09CB" w:rsidP="002B09CB">
      <w:r w:rsidRPr="002B09CB">
        <w:t xml:space="preserve">При проектировании системы водоснабжения определяется требуемый расход воды для потребителей. Расход воды на хозяйственно-питьевые нужды населения зависит от степени санитарно-технического благоустройства населённых пунктов и районов жилой застройки. </w:t>
      </w:r>
    </w:p>
    <w:p w:rsidR="002B09CB" w:rsidRPr="002B09CB" w:rsidRDefault="002B09CB" w:rsidP="002B09CB">
      <w:r w:rsidRPr="002B09CB">
        <w:t>В соответствии со</w:t>
      </w:r>
      <w:hyperlink r:id="rId12" w:history="1">
        <w:r w:rsidRPr="002B09CB">
          <w:t xml:space="preserve"> СНиП 2.04.02-84</w:t>
        </w:r>
      </w:hyperlink>
      <w:r w:rsidRPr="002B09CB">
        <w:t xml:space="preserve"> «Свод правил водоснабжения. Наружные сети и сооружения» при проектировании систем водоснабжения населенных пунктов водопотребление на хозяйственно-питьевые нужды населения принимаются по удельным среднесуточным расходам на одного жителя. Учитывая предполагаемую степень благоустройства (жилые дома с ЦСВ) для жителей индивидуальных домов с водопроводом без канализации удельный среднесуточный расход принимается равным 83 литра/сутки.</w:t>
      </w:r>
    </w:p>
    <w:p w:rsidR="002B09CB" w:rsidRPr="002B09CB" w:rsidRDefault="002B09CB" w:rsidP="002B09CB">
      <w:r w:rsidRPr="002B09CB">
        <w:t>В приведенную норму водопотребления включены расходы воды на хозяйственно-питьевые нужды в общественных зданиях, культурно–бытовых, лечебных, детских и других учреждениях, коммунальных и торговых предприятиях, составляющие 10% от общего потребления.</w:t>
      </w:r>
    </w:p>
    <w:p w:rsidR="002B09CB" w:rsidRPr="002B09CB" w:rsidRDefault="002B09CB" w:rsidP="002B09CB">
      <w:r w:rsidRPr="002B09CB">
        <w:t>Расходы воды на поливку улиц и зеленых насаждений приняты 60 л/сутки на человека. Количество поливок – одна в 2 суток на протяжении 120 дней в году.</w:t>
      </w:r>
    </w:p>
    <w:p w:rsidR="002B09CB" w:rsidRPr="002B09CB" w:rsidRDefault="002B09CB" w:rsidP="002B09CB">
      <w:r w:rsidRPr="002B09CB">
        <w:t>Наружное пожаротушение предусматривается из пожарных гидрантов, устанавливаемых на водонапорных башнях. Для села Большое Елово число одновременных пожаров равно одному с расходом воды 5 л/сек., продолжительность тушения пожара – 3 часа. На внутреннее пожаротушение дополнительно принимается расход 2,5 л/сек.</w:t>
      </w:r>
    </w:p>
    <w:p w:rsidR="002B09CB" w:rsidRPr="002B09CB" w:rsidRDefault="002B09CB" w:rsidP="002B09CB">
      <w:r w:rsidRPr="002B09CB">
        <w:t>Сводные данные о среднесуточном и среднегодовом расходе воды на 2020 год приведены в таблице 10.</w:t>
      </w:r>
    </w:p>
    <w:p w:rsidR="002B09CB" w:rsidRPr="002B09CB" w:rsidRDefault="002B09CB" w:rsidP="002B09CB">
      <w:r w:rsidRPr="002B09CB">
        <w:t>Таблица 10. Суммарные нормативные расходы воды на 2020г</w:t>
      </w:r>
    </w:p>
    <w:tbl>
      <w:tblPr>
        <w:tblW w:w="992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53"/>
        <w:gridCol w:w="1134"/>
        <w:gridCol w:w="1701"/>
        <w:gridCol w:w="1417"/>
        <w:gridCol w:w="1418"/>
      </w:tblGrid>
      <w:tr w:rsidR="002B09CB" w:rsidRPr="002B09CB" w:rsidTr="00294BA6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Наименование потребителей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Население, чел.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proofErr w:type="spellStart"/>
            <w:r w:rsidRPr="002B09CB">
              <w:t>Среднесут</w:t>
            </w:r>
            <w:proofErr w:type="spellEnd"/>
            <w:r w:rsidRPr="002B09CB">
              <w:t>. норма, л/</w:t>
            </w:r>
            <w:proofErr w:type="spellStart"/>
            <w:r w:rsidRPr="002B09CB">
              <w:t>сут</w:t>
            </w:r>
            <w:proofErr w:type="spellEnd"/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Расход воды, м3/</w:t>
            </w:r>
            <w:proofErr w:type="spellStart"/>
            <w:r w:rsidRPr="002B09CB">
              <w:t>сут</w:t>
            </w:r>
            <w:proofErr w:type="spellEnd"/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Расход воды, м3/год</w:t>
            </w:r>
          </w:p>
        </w:tc>
      </w:tr>
      <w:tr w:rsidR="002B09CB" w:rsidRPr="002B09CB" w:rsidTr="00294BA6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lastRenderedPageBreak/>
              <w:t xml:space="preserve">Хоз.-питьевые нужды постоянного населения в инд. домах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295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83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24.49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8937</w:t>
            </w:r>
          </w:p>
        </w:tc>
      </w:tr>
      <w:tr w:rsidR="002B09CB" w:rsidRPr="002B09CB" w:rsidTr="00294BA6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 xml:space="preserve">Поливка территорий и </w:t>
            </w:r>
            <w:proofErr w:type="spellStart"/>
            <w:r w:rsidRPr="002B09CB">
              <w:t>зел.насажд</w:t>
            </w:r>
            <w:proofErr w:type="spellEnd"/>
            <w:r w:rsidRPr="002B09CB"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295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60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17.7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2694</w:t>
            </w:r>
          </w:p>
        </w:tc>
      </w:tr>
      <w:tr w:rsidR="002B09CB" w:rsidRPr="002B09CB" w:rsidTr="00294BA6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Производственные нужды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-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2.74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1000</w:t>
            </w:r>
          </w:p>
        </w:tc>
      </w:tr>
      <w:tr w:rsidR="002B09CB" w:rsidRPr="002B09CB" w:rsidTr="00294BA6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Противопожарный расход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-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54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0</w:t>
            </w:r>
          </w:p>
        </w:tc>
      </w:tr>
      <w:tr w:rsidR="002B09CB" w:rsidRPr="002B09CB" w:rsidTr="00294BA6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Итого: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/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/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98.92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10999</w:t>
            </w:r>
          </w:p>
        </w:tc>
      </w:tr>
    </w:tbl>
    <w:p w:rsidR="002B09CB" w:rsidRPr="002B09CB" w:rsidRDefault="002B09CB" w:rsidP="002B09CB">
      <w:r w:rsidRPr="002B09CB">
        <w:t>Суммарный нормативный расход водопотребления ориентировочно составляет 98 м3/сутки или 11 тыс. м3/год.</w:t>
      </w:r>
    </w:p>
    <w:p w:rsidR="002B09CB" w:rsidRPr="002B09CB" w:rsidRDefault="002B09CB" w:rsidP="002B09CB">
      <w:bookmarkStart w:id="14" w:name="_Toc435178308"/>
      <w:r w:rsidRPr="002B09CB">
        <w:t>Описание централизованной системы горячего водоснабжения</w:t>
      </w:r>
      <w:bookmarkEnd w:id="14"/>
    </w:p>
    <w:p w:rsidR="002B09CB" w:rsidRPr="002B09CB" w:rsidRDefault="002B09CB" w:rsidP="002B09CB">
      <w:r w:rsidRPr="002B09CB">
        <w:t>На текущий момент централизованного горячего водоснабжения в селе Большое Елово нет. При дальнейшем развитии села Большое Елово и проектировании централизованной системы теплоснабжения, рекомендуется предусмотреть создание системы горячего водоснабжения выполненной в соответствии с требованиями ФЗ-416 и ФЗ-190.</w:t>
      </w:r>
    </w:p>
    <w:p w:rsidR="002B09CB" w:rsidRPr="002B09CB" w:rsidRDefault="002B09CB" w:rsidP="002B09CB">
      <w:bookmarkStart w:id="15" w:name="_Toc435178309"/>
      <w:r w:rsidRPr="002B09CB">
        <w:t>Сведения о фактическом и ожидаемом потреблении воды</w:t>
      </w:r>
      <w:bookmarkEnd w:id="15"/>
    </w:p>
    <w:p w:rsidR="002B09CB" w:rsidRPr="002B09CB" w:rsidRDefault="002B09CB" w:rsidP="002B09CB">
      <w:r w:rsidRPr="002B09CB">
        <w:t xml:space="preserve">Сводные данные о среднесуточном и среднегодовом расходе воды в расчетный период действия Генерального плана до 2035 года приведены ниже в таблицах 11-12. Сведения о фактическом и ожидаемом потреблении воды в табл. 12. </w:t>
      </w:r>
    </w:p>
    <w:p w:rsidR="002B09CB" w:rsidRPr="002B09CB" w:rsidRDefault="002B09CB" w:rsidP="002B09CB">
      <w:r w:rsidRPr="002B09CB">
        <w:t>Таблица 11. Расчет перспективного водопотребления на 2025(до 2035) год</w:t>
      </w:r>
    </w:p>
    <w:tbl>
      <w:tblPr>
        <w:tblW w:w="992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69"/>
        <w:gridCol w:w="993"/>
        <w:gridCol w:w="1134"/>
        <w:gridCol w:w="850"/>
        <w:gridCol w:w="992"/>
        <w:gridCol w:w="993"/>
        <w:gridCol w:w="992"/>
      </w:tblGrid>
      <w:tr w:rsidR="002B09CB" w:rsidRPr="002B09CB" w:rsidTr="00294BA6">
        <w:tblPrEx>
          <w:tblCellMar>
            <w:top w:w="0" w:type="dxa"/>
            <w:bottom w:w="0" w:type="dxa"/>
          </w:tblCellMar>
        </w:tblPrEx>
        <w:tc>
          <w:tcPr>
            <w:tcW w:w="396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Наименование расхода</w:t>
            </w: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Население, человек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proofErr w:type="spellStart"/>
            <w:r w:rsidRPr="002B09CB">
              <w:t>Среднесут</w:t>
            </w:r>
            <w:proofErr w:type="spellEnd"/>
            <w:r w:rsidRPr="002B09CB">
              <w:t>. норма, л/</w:t>
            </w:r>
            <w:proofErr w:type="spellStart"/>
            <w:r w:rsidRPr="002B09CB">
              <w:t>сут</w:t>
            </w:r>
            <w:proofErr w:type="spellEnd"/>
          </w:p>
        </w:tc>
        <w:tc>
          <w:tcPr>
            <w:tcW w:w="3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Водопотребление</w:t>
            </w:r>
          </w:p>
        </w:tc>
      </w:tr>
      <w:tr w:rsidR="002B09CB" w:rsidRPr="002B09CB" w:rsidTr="00294BA6">
        <w:tblPrEx>
          <w:tblCellMar>
            <w:top w:w="0" w:type="dxa"/>
            <w:bottom w:w="0" w:type="dxa"/>
          </w:tblCellMar>
        </w:tblPrEx>
        <w:tc>
          <w:tcPr>
            <w:tcW w:w="396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/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/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/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proofErr w:type="spellStart"/>
            <w:r w:rsidRPr="002B09CB">
              <w:t>Ср.сут</w:t>
            </w:r>
            <w:proofErr w:type="spellEnd"/>
            <w:r w:rsidRPr="002B09CB">
              <w:t>, м3/</w:t>
            </w:r>
            <w:proofErr w:type="spellStart"/>
            <w:r w:rsidRPr="002B09CB">
              <w:t>сут</w:t>
            </w:r>
            <w:proofErr w:type="spell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Годовое,</w:t>
            </w:r>
          </w:p>
          <w:p w:rsidR="002B09CB" w:rsidRPr="002B09CB" w:rsidRDefault="002B09CB" w:rsidP="002B09CB">
            <w:r w:rsidRPr="002B09CB">
              <w:t>т.м3/год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Максим. м3/</w:t>
            </w:r>
            <w:proofErr w:type="spellStart"/>
            <w:r w:rsidRPr="002B09CB">
              <w:t>сут</w:t>
            </w:r>
            <w:proofErr w:type="spell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Максим. м3/час</w:t>
            </w:r>
          </w:p>
        </w:tc>
      </w:tr>
      <w:tr w:rsidR="002B09CB" w:rsidRPr="002B09CB" w:rsidTr="00294BA6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 xml:space="preserve">Хоз.-пит. нужды </w:t>
            </w:r>
            <w:proofErr w:type="spellStart"/>
            <w:r w:rsidRPr="002B09CB">
              <w:t>постоян</w:t>
            </w:r>
            <w:proofErr w:type="spellEnd"/>
            <w:r w:rsidRPr="002B09CB">
              <w:t xml:space="preserve">. населения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400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83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33.20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12118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39.84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1.66</w:t>
            </w:r>
          </w:p>
        </w:tc>
      </w:tr>
      <w:tr w:rsidR="002B09CB" w:rsidRPr="002B09CB" w:rsidTr="00294BA6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 xml:space="preserve">Поливка территорий и </w:t>
            </w:r>
            <w:proofErr w:type="spellStart"/>
            <w:r w:rsidRPr="002B09CB">
              <w:t>зел</w:t>
            </w:r>
            <w:proofErr w:type="spellEnd"/>
            <w:r w:rsidRPr="002B09CB">
              <w:t xml:space="preserve">. </w:t>
            </w:r>
            <w:proofErr w:type="spellStart"/>
            <w:r w:rsidRPr="002B09CB">
              <w:t>насажд</w:t>
            </w:r>
            <w:proofErr w:type="spellEnd"/>
            <w:r w:rsidRPr="002B09CB">
              <w:t>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400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60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24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1440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28.80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1.20</w:t>
            </w:r>
          </w:p>
        </w:tc>
      </w:tr>
      <w:tr w:rsidR="002B09CB" w:rsidRPr="002B09CB" w:rsidTr="00294BA6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Производственные нужды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3.71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1356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4.46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0.19</w:t>
            </w:r>
          </w:p>
        </w:tc>
      </w:tr>
      <w:tr w:rsidR="002B09CB" w:rsidRPr="002B09CB" w:rsidTr="00294BA6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Противопожарный расход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54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54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2.5</w:t>
            </w:r>
          </w:p>
        </w:tc>
      </w:tr>
      <w:tr w:rsidR="002B09CB" w:rsidRPr="002B09CB" w:rsidTr="00294BA6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Итого: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/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114.91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14914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127.10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5.55</w:t>
            </w:r>
          </w:p>
        </w:tc>
      </w:tr>
    </w:tbl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>
      <w:r w:rsidRPr="002B09CB">
        <w:t>Таблица 12. Сведения о фактическом и ожидаемом потреблении воды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80"/>
        <w:gridCol w:w="2481"/>
        <w:gridCol w:w="2481"/>
        <w:gridCol w:w="2481"/>
      </w:tblGrid>
      <w:tr w:rsidR="002B09CB" w:rsidRPr="002B09CB" w:rsidTr="00294BA6">
        <w:tblPrEx>
          <w:tblCellMar>
            <w:top w:w="0" w:type="dxa"/>
            <w:bottom w:w="0" w:type="dxa"/>
          </w:tblCellMar>
        </w:tblPrEx>
        <w:tc>
          <w:tcPr>
            <w:tcW w:w="2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lastRenderedPageBreak/>
              <w:t>Годовая подача к потребителям, м3/год</w:t>
            </w:r>
          </w:p>
        </w:tc>
        <w:tc>
          <w:tcPr>
            <w:tcW w:w="2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Среднечасовое водопотребление,</w:t>
            </w:r>
          </w:p>
          <w:p w:rsidR="002B09CB" w:rsidRPr="002B09CB" w:rsidRDefault="002B09CB" w:rsidP="002B09CB">
            <w:r w:rsidRPr="002B09CB">
              <w:t>м3/ч</w:t>
            </w:r>
          </w:p>
        </w:tc>
        <w:tc>
          <w:tcPr>
            <w:tcW w:w="2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Среднесуточное водопотребление, м3/сутки</w:t>
            </w:r>
          </w:p>
        </w:tc>
        <w:tc>
          <w:tcPr>
            <w:tcW w:w="2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Максимальное суточное водопотребление, м3/сутки</w:t>
            </w:r>
          </w:p>
        </w:tc>
      </w:tr>
      <w:tr w:rsidR="002B09CB" w:rsidRPr="002B09CB" w:rsidTr="00294BA6">
        <w:tblPrEx>
          <w:tblCellMar>
            <w:top w:w="0" w:type="dxa"/>
            <w:bottom w:w="0" w:type="dxa"/>
          </w:tblCellMar>
        </w:tblPrEx>
        <w:tc>
          <w:tcPr>
            <w:tcW w:w="9923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2020 год</w:t>
            </w:r>
          </w:p>
        </w:tc>
      </w:tr>
      <w:tr w:rsidR="002B09CB" w:rsidRPr="002B09CB" w:rsidTr="00294BA6">
        <w:tblPrEx>
          <w:tblCellMar>
            <w:top w:w="0" w:type="dxa"/>
            <w:bottom w:w="0" w:type="dxa"/>
          </w:tblCellMar>
        </w:tblPrEx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>11000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>2.25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>53.9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>107.9</w:t>
            </w:r>
          </w:p>
        </w:tc>
      </w:tr>
      <w:tr w:rsidR="002B09CB" w:rsidRPr="002B09CB" w:rsidTr="00294BA6">
        <w:tblPrEx>
          <w:tblCellMar>
            <w:top w:w="0" w:type="dxa"/>
            <w:bottom w:w="0" w:type="dxa"/>
          </w:tblCellMar>
        </w:tblPrEx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>2025 год</w:t>
            </w:r>
          </w:p>
        </w:tc>
      </w:tr>
      <w:tr w:rsidR="002B09CB" w:rsidRPr="002B09CB" w:rsidTr="00294BA6">
        <w:tblPrEx>
          <w:tblCellMar>
            <w:top w:w="0" w:type="dxa"/>
            <w:bottom w:w="0" w:type="dxa"/>
          </w:tblCellMar>
        </w:tblPrEx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>14914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>3.05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>73.1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>127.1</w:t>
            </w:r>
          </w:p>
        </w:tc>
      </w:tr>
      <w:tr w:rsidR="002B09CB" w:rsidRPr="002B09CB" w:rsidTr="00294BA6">
        <w:tblPrEx>
          <w:tblCellMar>
            <w:top w:w="0" w:type="dxa"/>
            <w:bottom w:w="0" w:type="dxa"/>
          </w:tblCellMar>
        </w:tblPrEx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>Расчетный период 2035 год</w:t>
            </w:r>
          </w:p>
        </w:tc>
      </w:tr>
      <w:tr w:rsidR="002B09CB" w:rsidRPr="002B09CB" w:rsidTr="00294BA6">
        <w:tblPrEx>
          <w:tblCellMar>
            <w:top w:w="0" w:type="dxa"/>
            <w:bottom w:w="0" w:type="dxa"/>
          </w:tblCellMar>
        </w:tblPrEx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14914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3.05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73.1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127.1</w:t>
            </w:r>
          </w:p>
        </w:tc>
      </w:tr>
    </w:tbl>
    <w:p w:rsidR="002B09CB" w:rsidRPr="002B09CB" w:rsidRDefault="002B09CB" w:rsidP="002B09CB">
      <w:bookmarkStart w:id="16" w:name="_Toc435178310"/>
      <w:r w:rsidRPr="002B09CB">
        <w:t>Расчет требуемой мощности водозаборных сооружений исходя из данных о перспективном потреблении</w:t>
      </w:r>
      <w:bookmarkEnd w:id="16"/>
      <w:r w:rsidRPr="002B09CB">
        <w:t xml:space="preserve"> </w:t>
      </w:r>
    </w:p>
    <w:p w:rsidR="002B09CB" w:rsidRPr="002B09CB" w:rsidRDefault="002B09CB" w:rsidP="002B09CB">
      <w:r w:rsidRPr="002B09CB">
        <w:t>Сводные данные производительности источника водоснабжения и водопотребления воды с разбивкой по периодам реализации, позволяющие сделать выводы о резервах или дефицитах мощностей, приведены в таблице 13.</w:t>
      </w:r>
    </w:p>
    <w:p w:rsidR="002B09CB" w:rsidRPr="002B09CB" w:rsidRDefault="002B09CB" w:rsidP="002B09CB">
      <w:r w:rsidRPr="002B09CB">
        <w:t>Таблица 13. Сводные данные производительности источника водоснабжения и водопотребления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5"/>
        <w:gridCol w:w="1701"/>
        <w:gridCol w:w="1417"/>
        <w:gridCol w:w="1560"/>
        <w:gridCol w:w="1701"/>
        <w:gridCol w:w="1559"/>
      </w:tblGrid>
      <w:tr w:rsidR="002B09CB" w:rsidRPr="002B09CB" w:rsidTr="00294BA6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2B09CB" w:rsidRPr="002B09CB" w:rsidRDefault="002B09CB" w:rsidP="002B09CB">
            <w:r w:rsidRPr="002B09CB">
              <w:t>Удельный дебит скважин</w:t>
            </w:r>
          </w:p>
          <w:p w:rsidR="002B09CB" w:rsidRPr="002B09CB" w:rsidRDefault="002B09CB" w:rsidP="002B09CB">
            <w:r w:rsidRPr="002B09CB">
              <w:t xml:space="preserve"> м3/сутки</w:t>
            </w:r>
          </w:p>
        </w:tc>
        <w:tc>
          <w:tcPr>
            <w:tcW w:w="1701" w:type="dxa"/>
          </w:tcPr>
          <w:p w:rsidR="002B09CB" w:rsidRPr="002B09CB" w:rsidRDefault="002B09CB" w:rsidP="002B09CB">
            <w:r w:rsidRPr="002B09CB">
              <w:t>Годовая подача к потребителям, м3/год</w:t>
            </w:r>
          </w:p>
        </w:tc>
        <w:tc>
          <w:tcPr>
            <w:tcW w:w="1417" w:type="dxa"/>
          </w:tcPr>
          <w:p w:rsidR="002B09CB" w:rsidRPr="002B09CB" w:rsidRDefault="002B09CB" w:rsidP="002B09CB">
            <w:proofErr w:type="spellStart"/>
            <w:r w:rsidRPr="002B09CB">
              <w:t>Среднеча</w:t>
            </w:r>
            <w:r w:rsidRPr="002B09CB">
              <w:softHyphen/>
              <w:t>с</w:t>
            </w:r>
            <w:proofErr w:type="spellEnd"/>
            <w:r w:rsidRPr="002B09CB">
              <w:t xml:space="preserve">. </w:t>
            </w:r>
            <w:proofErr w:type="spellStart"/>
            <w:r w:rsidRPr="002B09CB">
              <w:t>водопореб</w:t>
            </w:r>
            <w:proofErr w:type="spellEnd"/>
            <w:r w:rsidRPr="002B09CB">
              <w:t>., м3/ч</w:t>
            </w:r>
          </w:p>
        </w:tc>
        <w:tc>
          <w:tcPr>
            <w:tcW w:w="1560" w:type="dxa"/>
          </w:tcPr>
          <w:p w:rsidR="002B09CB" w:rsidRPr="002B09CB" w:rsidRDefault="002B09CB" w:rsidP="002B09CB">
            <w:proofErr w:type="spellStart"/>
            <w:r w:rsidRPr="002B09CB">
              <w:t>Среднесут</w:t>
            </w:r>
            <w:proofErr w:type="spellEnd"/>
            <w:r w:rsidRPr="002B09CB">
              <w:t xml:space="preserve">. </w:t>
            </w:r>
            <w:proofErr w:type="spellStart"/>
            <w:r w:rsidRPr="002B09CB">
              <w:t>водопотреб</w:t>
            </w:r>
            <w:proofErr w:type="spellEnd"/>
            <w:r w:rsidRPr="002B09CB">
              <w:t>., м3/сутки</w:t>
            </w:r>
          </w:p>
        </w:tc>
        <w:tc>
          <w:tcPr>
            <w:tcW w:w="1701" w:type="dxa"/>
          </w:tcPr>
          <w:p w:rsidR="002B09CB" w:rsidRPr="002B09CB" w:rsidRDefault="002B09CB" w:rsidP="002B09CB">
            <w:r w:rsidRPr="002B09CB">
              <w:t xml:space="preserve">Максим. суточное </w:t>
            </w:r>
            <w:proofErr w:type="spellStart"/>
            <w:r w:rsidRPr="002B09CB">
              <w:t>водопотреб</w:t>
            </w:r>
            <w:proofErr w:type="spellEnd"/>
            <w:r w:rsidRPr="002B09CB">
              <w:t>., м3/сутки</w:t>
            </w:r>
          </w:p>
        </w:tc>
        <w:tc>
          <w:tcPr>
            <w:tcW w:w="1559" w:type="dxa"/>
          </w:tcPr>
          <w:p w:rsidR="002B09CB" w:rsidRPr="002B09CB" w:rsidRDefault="002B09CB" w:rsidP="002B09CB">
            <w:r w:rsidRPr="002B09CB">
              <w:t>Резерв (+) Дефицит (-)</w:t>
            </w:r>
          </w:p>
          <w:p w:rsidR="002B09CB" w:rsidRPr="002B09CB" w:rsidRDefault="002B09CB" w:rsidP="002B09CB">
            <w:r w:rsidRPr="002B09CB">
              <w:t>м3/сутки</w:t>
            </w:r>
          </w:p>
        </w:tc>
      </w:tr>
      <w:tr w:rsidR="002B09CB" w:rsidRPr="002B09CB" w:rsidTr="00294BA6">
        <w:tblPrEx>
          <w:tblCellMar>
            <w:top w:w="0" w:type="dxa"/>
            <w:bottom w:w="0" w:type="dxa"/>
          </w:tblCellMar>
        </w:tblPrEx>
        <w:tc>
          <w:tcPr>
            <w:tcW w:w="9923" w:type="dxa"/>
            <w:gridSpan w:val="6"/>
          </w:tcPr>
          <w:p w:rsidR="002B09CB" w:rsidRPr="002B09CB" w:rsidRDefault="002B09CB" w:rsidP="002B09CB">
            <w:r w:rsidRPr="002B09CB">
              <w:t>2020 год</w:t>
            </w:r>
          </w:p>
        </w:tc>
      </w:tr>
      <w:tr w:rsidR="002B09CB" w:rsidRPr="002B09CB" w:rsidTr="00294BA6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2B09CB" w:rsidRPr="002B09CB" w:rsidRDefault="002B09CB" w:rsidP="002B09CB">
            <w:r w:rsidRPr="002B09CB">
              <w:t>138.24</w:t>
            </w:r>
          </w:p>
        </w:tc>
        <w:tc>
          <w:tcPr>
            <w:tcW w:w="1701" w:type="dxa"/>
          </w:tcPr>
          <w:p w:rsidR="002B09CB" w:rsidRPr="002B09CB" w:rsidRDefault="002B09CB" w:rsidP="002B09CB">
            <w:r w:rsidRPr="002B09CB">
              <w:t>11000</w:t>
            </w:r>
          </w:p>
        </w:tc>
        <w:tc>
          <w:tcPr>
            <w:tcW w:w="1417" w:type="dxa"/>
            <w:vAlign w:val="center"/>
          </w:tcPr>
          <w:p w:rsidR="002B09CB" w:rsidRPr="002B09CB" w:rsidRDefault="002B09CB" w:rsidP="002B09CB">
            <w:r w:rsidRPr="002B09CB">
              <w:t>2.25</w:t>
            </w:r>
          </w:p>
        </w:tc>
        <w:tc>
          <w:tcPr>
            <w:tcW w:w="1560" w:type="dxa"/>
            <w:vAlign w:val="center"/>
          </w:tcPr>
          <w:p w:rsidR="002B09CB" w:rsidRPr="002B09CB" w:rsidRDefault="002B09CB" w:rsidP="002B09CB">
            <w:r w:rsidRPr="002B09CB">
              <w:t>53.9</w:t>
            </w:r>
          </w:p>
        </w:tc>
        <w:tc>
          <w:tcPr>
            <w:tcW w:w="1701" w:type="dxa"/>
            <w:vAlign w:val="center"/>
          </w:tcPr>
          <w:p w:rsidR="002B09CB" w:rsidRPr="002B09CB" w:rsidRDefault="002B09CB" w:rsidP="002B09CB">
            <w:r w:rsidRPr="002B09CB">
              <w:t>107.9</w:t>
            </w:r>
          </w:p>
        </w:tc>
        <w:tc>
          <w:tcPr>
            <w:tcW w:w="1559" w:type="dxa"/>
          </w:tcPr>
          <w:p w:rsidR="002B09CB" w:rsidRPr="002B09CB" w:rsidRDefault="002B09CB" w:rsidP="002B09CB">
            <w:r w:rsidRPr="002B09CB">
              <w:t>+30,34</w:t>
            </w:r>
          </w:p>
        </w:tc>
      </w:tr>
      <w:tr w:rsidR="002B09CB" w:rsidRPr="002B09CB" w:rsidTr="00294BA6">
        <w:tblPrEx>
          <w:tblCellMar>
            <w:top w:w="0" w:type="dxa"/>
            <w:bottom w:w="0" w:type="dxa"/>
          </w:tblCellMar>
        </w:tblPrEx>
        <w:tc>
          <w:tcPr>
            <w:tcW w:w="9923" w:type="dxa"/>
            <w:gridSpan w:val="6"/>
          </w:tcPr>
          <w:p w:rsidR="002B09CB" w:rsidRPr="002B09CB" w:rsidRDefault="002B09CB" w:rsidP="002B09CB">
            <w:r w:rsidRPr="002B09CB">
              <w:t>2025 год</w:t>
            </w:r>
          </w:p>
        </w:tc>
      </w:tr>
      <w:tr w:rsidR="002B09CB" w:rsidRPr="002B09CB" w:rsidTr="00294BA6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2B09CB" w:rsidRPr="002B09CB" w:rsidRDefault="002B09CB" w:rsidP="002B09CB">
            <w:r w:rsidRPr="002B09CB">
              <w:t>138.24</w:t>
            </w:r>
          </w:p>
        </w:tc>
        <w:tc>
          <w:tcPr>
            <w:tcW w:w="1701" w:type="dxa"/>
            <w:vAlign w:val="center"/>
          </w:tcPr>
          <w:p w:rsidR="002B09CB" w:rsidRPr="002B09CB" w:rsidRDefault="002B09CB" w:rsidP="002B09CB">
            <w:r w:rsidRPr="002B09CB">
              <w:t>14914</w:t>
            </w:r>
          </w:p>
        </w:tc>
        <w:tc>
          <w:tcPr>
            <w:tcW w:w="1417" w:type="dxa"/>
            <w:vAlign w:val="center"/>
          </w:tcPr>
          <w:p w:rsidR="002B09CB" w:rsidRPr="002B09CB" w:rsidRDefault="002B09CB" w:rsidP="002B09CB">
            <w:r w:rsidRPr="002B09CB">
              <w:t>3.05</w:t>
            </w:r>
          </w:p>
        </w:tc>
        <w:tc>
          <w:tcPr>
            <w:tcW w:w="1560" w:type="dxa"/>
            <w:vAlign w:val="center"/>
          </w:tcPr>
          <w:p w:rsidR="002B09CB" w:rsidRPr="002B09CB" w:rsidRDefault="002B09CB" w:rsidP="002B09CB">
            <w:r w:rsidRPr="002B09CB">
              <w:t>73.1</w:t>
            </w:r>
          </w:p>
        </w:tc>
        <w:tc>
          <w:tcPr>
            <w:tcW w:w="1701" w:type="dxa"/>
            <w:vAlign w:val="center"/>
          </w:tcPr>
          <w:p w:rsidR="002B09CB" w:rsidRPr="002B09CB" w:rsidRDefault="002B09CB" w:rsidP="002B09CB">
            <w:r w:rsidRPr="002B09CB">
              <w:t>127.1</w:t>
            </w:r>
          </w:p>
        </w:tc>
        <w:tc>
          <w:tcPr>
            <w:tcW w:w="1559" w:type="dxa"/>
          </w:tcPr>
          <w:p w:rsidR="002B09CB" w:rsidRPr="002B09CB" w:rsidRDefault="002B09CB" w:rsidP="002B09CB">
            <w:r w:rsidRPr="002B09CB">
              <w:t>+11,14</w:t>
            </w:r>
          </w:p>
        </w:tc>
      </w:tr>
      <w:tr w:rsidR="002B09CB" w:rsidRPr="002B09CB" w:rsidTr="00294BA6">
        <w:tblPrEx>
          <w:tblCellMar>
            <w:top w:w="0" w:type="dxa"/>
            <w:bottom w:w="0" w:type="dxa"/>
          </w:tblCellMar>
        </w:tblPrEx>
        <w:tc>
          <w:tcPr>
            <w:tcW w:w="9923" w:type="dxa"/>
            <w:gridSpan w:val="6"/>
          </w:tcPr>
          <w:p w:rsidR="002B09CB" w:rsidRPr="002B09CB" w:rsidRDefault="002B09CB" w:rsidP="002B09CB">
            <w:r w:rsidRPr="002B09CB">
              <w:t>Расчетный период 2035 год</w:t>
            </w:r>
          </w:p>
        </w:tc>
      </w:tr>
      <w:tr w:rsidR="002B09CB" w:rsidRPr="002B09CB" w:rsidTr="00294BA6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2B09CB" w:rsidRPr="002B09CB" w:rsidRDefault="002B09CB" w:rsidP="002B09CB">
            <w:r w:rsidRPr="002B09CB">
              <w:t>138.24</w:t>
            </w:r>
          </w:p>
        </w:tc>
        <w:tc>
          <w:tcPr>
            <w:tcW w:w="1701" w:type="dxa"/>
            <w:vAlign w:val="center"/>
          </w:tcPr>
          <w:p w:rsidR="002B09CB" w:rsidRPr="002B09CB" w:rsidRDefault="002B09CB" w:rsidP="002B09CB">
            <w:r w:rsidRPr="002B09CB">
              <w:t>14914</w:t>
            </w:r>
          </w:p>
        </w:tc>
        <w:tc>
          <w:tcPr>
            <w:tcW w:w="1417" w:type="dxa"/>
            <w:vAlign w:val="center"/>
          </w:tcPr>
          <w:p w:rsidR="002B09CB" w:rsidRPr="002B09CB" w:rsidRDefault="002B09CB" w:rsidP="002B09CB">
            <w:r w:rsidRPr="002B09CB">
              <w:t>3.05</w:t>
            </w:r>
          </w:p>
        </w:tc>
        <w:tc>
          <w:tcPr>
            <w:tcW w:w="1560" w:type="dxa"/>
            <w:vAlign w:val="center"/>
          </w:tcPr>
          <w:p w:rsidR="002B09CB" w:rsidRPr="002B09CB" w:rsidRDefault="002B09CB" w:rsidP="002B09CB">
            <w:r w:rsidRPr="002B09CB">
              <w:t>73.1</w:t>
            </w:r>
          </w:p>
        </w:tc>
        <w:tc>
          <w:tcPr>
            <w:tcW w:w="1701" w:type="dxa"/>
            <w:vAlign w:val="center"/>
          </w:tcPr>
          <w:p w:rsidR="002B09CB" w:rsidRPr="002B09CB" w:rsidRDefault="002B09CB" w:rsidP="002B09CB">
            <w:r w:rsidRPr="002B09CB">
              <w:t>127.1</w:t>
            </w:r>
          </w:p>
        </w:tc>
        <w:tc>
          <w:tcPr>
            <w:tcW w:w="1559" w:type="dxa"/>
          </w:tcPr>
          <w:p w:rsidR="002B09CB" w:rsidRPr="002B09CB" w:rsidRDefault="002B09CB" w:rsidP="002B09CB">
            <w:r w:rsidRPr="002B09CB">
              <w:t>+11,14</w:t>
            </w:r>
          </w:p>
        </w:tc>
      </w:tr>
    </w:tbl>
    <w:p w:rsidR="002B09CB" w:rsidRPr="002B09CB" w:rsidRDefault="002B09CB" w:rsidP="002B09CB">
      <w:r w:rsidRPr="002B09CB">
        <w:t xml:space="preserve">Таким образом, мощности существующих источников водоснабжения достаточно для покрытия перспективных нагрузок на период до 2035 года с учетом Генерального плана развития </w:t>
      </w:r>
      <w:proofErr w:type="spellStart"/>
      <w:r w:rsidRPr="002B09CB">
        <w:t>Большееловского</w:t>
      </w:r>
      <w:proofErr w:type="spellEnd"/>
      <w:r w:rsidRPr="002B09CB">
        <w:t xml:space="preserve"> сельского поселения.</w:t>
      </w:r>
    </w:p>
    <w:p w:rsidR="002B09CB" w:rsidRPr="002B09CB" w:rsidRDefault="002B09CB" w:rsidP="002B09CB">
      <w:r w:rsidRPr="002B09CB">
        <w:t xml:space="preserve"> </w:t>
      </w:r>
      <w:bookmarkStart w:id="17" w:name="_Toc435178311"/>
      <w:r w:rsidRPr="002B09CB">
        <w:t xml:space="preserve">Предложения по строительству, реконструкции и модернизации объектов </w:t>
      </w:r>
      <w:proofErr w:type="spellStart"/>
      <w:r w:rsidRPr="002B09CB">
        <w:t>цсв</w:t>
      </w:r>
      <w:bookmarkEnd w:id="17"/>
      <w:proofErr w:type="spellEnd"/>
    </w:p>
    <w:p w:rsidR="002B09CB" w:rsidRPr="002B09CB" w:rsidRDefault="002B09CB" w:rsidP="002B09CB">
      <w:bookmarkStart w:id="18" w:name="_Toc435178312"/>
      <w:r w:rsidRPr="002B09CB">
        <w:t>Перечень основных мероприятий по реализации схем водоснабжения</w:t>
      </w:r>
      <w:bookmarkEnd w:id="18"/>
    </w:p>
    <w:p w:rsidR="002B09CB" w:rsidRPr="002B09CB" w:rsidRDefault="002B09CB" w:rsidP="002B09CB">
      <w:r w:rsidRPr="002B09CB">
        <w:t>В целях усовершенствования схемы водоснабжения села Большое Елово до 2035 года необходимо выполнить комплекс мероприятий, направленных на реконструкцию и модернизацию системы централизованного водоснабжения:</w:t>
      </w:r>
    </w:p>
    <w:p w:rsidR="002B09CB" w:rsidRPr="002B09CB" w:rsidRDefault="002B09CB" w:rsidP="002B09CB">
      <w:r w:rsidRPr="002B09CB">
        <w:lastRenderedPageBreak/>
        <w:t>все скважины огородить зоной санитарной охраны в соответствии с действующими правилами и нормами СНиП 2.04.02-84 и СанПиН 2.1.4.1110-02. Период реализации мероприятия 2022÷2030 годы;</w:t>
      </w:r>
    </w:p>
    <w:p w:rsidR="002B09CB" w:rsidRPr="002B09CB" w:rsidRDefault="002B09CB" w:rsidP="002B09CB">
      <w:r w:rsidRPr="002B09CB">
        <w:t>на водонапорной башне восстановить растяжки. Период реализации мероприятия 2022÷2030 годы;</w:t>
      </w:r>
    </w:p>
    <w:p w:rsidR="002B09CB" w:rsidRPr="002B09CB" w:rsidRDefault="002B09CB" w:rsidP="002B09CB">
      <w:r w:rsidRPr="002B09CB">
        <w:t>оснастить приборами учёта воды все объекты бюджетной и не бюджетной сферы. Период реализации мероприятия 2022÷2030 годы;</w:t>
      </w:r>
    </w:p>
    <w:p w:rsidR="002B09CB" w:rsidRPr="002B09CB" w:rsidRDefault="002B09CB" w:rsidP="002B09CB">
      <w:r w:rsidRPr="002B09CB">
        <w:t>обеспечить внедрение коммерческого учета в жилом секторе. Период реализации мероприятия 2022÷2030 годы;</w:t>
      </w:r>
    </w:p>
    <w:p w:rsidR="002B09CB" w:rsidRPr="002B09CB" w:rsidRDefault="002B09CB" w:rsidP="002B09CB">
      <w:r w:rsidRPr="002B09CB">
        <w:t>существующие и проектируемые застройки для наружного пожаротушения оборудовать пожарными гидрантами. Период реализации 2022÷2030 годы;</w:t>
      </w:r>
    </w:p>
    <w:p w:rsidR="002B09CB" w:rsidRPr="002B09CB" w:rsidRDefault="002B09CB" w:rsidP="002B09CB">
      <w:r w:rsidRPr="002B09CB">
        <w:t>для уменьшения нагрузки насосов провести ремонт водонапорной башни №1. Период реализации мероприятия 2022÷2030 годы;</w:t>
      </w:r>
    </w:p>
    <w:p w:rsidR="002B09CB" w:rsidRPr="002B09CB" w:rsidRDefault="002B09CB" w:rsidP="002B09CB">
      <w:r w:rsidRPr="002B09CB">
        <w:t xml:space="preserve">организовать подключение к ЦСВ все вновь вводимые жилые постройки. Период реализации мероприятия 2022÷2030 годы;  </w:t>
      </w:r>
    </w:p>
    <w:p w:rsidR="002B09CB" w:rsidRPr="002B09CB" w:rsidRDefault="002B09CB" w:rsidP="002B09CB">
      <w:r w:rsidRPr="002B09CB">
        <w:t>в существующей и проектируемой застройке предусмотреть капремонт существующих водопроводных сетей и строительство новых водоводов. Период реализации мероприятия 2022÷2030 годы;</w:t>
      </w:r>
    </w:p>
    <w:p w:rsidR="002B09CB" w:rsidRPr="002B09CB" w:rsidRDefault="002B09CB" w:rsidP="002B09CB">
      <w:r w:rsidRPr="002B09CB">
        <w:t>в целях устранения коррозии обсадных труб провести ремонт скважин. Период реализации мероприятия 2015÷2017 годы;</w:t>
      </w:r>
    </w:p>
    <w:p w:rsidR="002B09CB" w:rsidRPr="002B09CB" w:rsidRDefault="002B09CB" w:rsidP="002B09CB">
      <w:r w:rsidRPr="002B09CB">
        <w:t>в существующей и проектируемой застройке предусмотреть строительство новых водозаборных колонок и провести капремонт существующей. Период реализации мероприятия 2022÷2030 годы;</w:t>
      </w:r>
    </w:p>
    <w:p w:rsidR="002B09CB" w:rsidRPr="002B09CB" w:rsidRDefault="002B09CB" w:rsidP="002B09CB">
      <w:r w:rsidRPr="002B09CB">
        <w:t xml:space="preserve"> при ухудшении качества воды, необходимо запланировать строительство станций очистки и водоподготовки в соответствии с требованиями СанПиН 2.1.4.1074-01 «Питьевая вода».  Период реализации мероприятия 2025÷2035 годы;</w:t>
      </w:r>
    </w:p>
    <w:p w:rsidR="002B09CB" w:rsidRPr="002B09CB" w:rsidRDefault="002B09CB" w:rsidP="002B09CB">
      <w:bookmarkStart w:id="19" w:name="_Toc432768970"/>
      <w:bookmarkStart w:id="20" w:name="_Toc435178313"/>
      <w:r w:rsidRPr="002B09CB">
        <w:t>Технические обоснования основных мероприятий по ЦСВ</w:t>
      </w:r>
      <w:bookmarkEnd w:id="19"/>
      <w:bookmarkEnd w:id="20"/>
    </w:p>
    <w:p w:rsidR="002B09CB" w:rsidRPr="002B09CB" w:rsidRDefault="002B09CB" w:rsidP="002B09CB">
      <w:r w:rsidRPr="002B09CB">
        <w:t>Строительство системы водопровода.</w:t>
      </w:r>
    </w:p>
    <w:p w:rsidR="002B09CB" w:rsidRPr="002B09CB" w:rsidRDefault="002B09CB" w:rsidP="002B09CB">
      <w:r w:rsidRPr="002B09CB">
        <w:t>Общая протяжённость водопроводных сетей 7200 м. В проектируемой застройке следует предусмотреть строительство новых водоводов.</w:t>
      </w:r>
    </w:p>
    <w:p w:rsidR="002B09CB" w:rsidRPr="002B09CB" w:rsidRDefault="002B09CB" w:rsidP="002B09CB">
      <w:r w:rsidRPr="002B09CB">
        <w:t xml:space="preserve">Для строительства новых водопроводов рекомендуется использовать трубы из некорродирующего материала, изготовленные из п/э низкого давления. </w:t>
      </w:r>
    </w:p>
    <w:p w:rsidR="002B09CB" w:rsidRPr="002B09CB" w:rsidRDefault="002B09CB" w:rsidP="002B09CB">
      <w:r w:rsidRPr="002B09CB">
        <w:t>Количество запорной арматуры на магистральных сетях – 8 шт. Требуется замена запорной арматуры на магистральных сетях в существующей застройке в количестве 8 штук и в проектируемой застройке следует предусмотреть монтаж 10 задвижек.</w:t>
      </w:r>
    </w:p>
    <w:p w:rsidR="002B09CB" w:rsidRPr="002B09CB" w:rsidRDefault="002B09CB" w:rsidP="002B09CB">
      <w:r w:rsidRPr="002B09CB">
        <w:t>Всего в селе числится 4 водоразборная колонка. Колонка не соответствует требованиям СанПиН 2.1.4.1110-02. Рекомендуется в существующей застройке установить новые штатные колонки марки типа КВ и КОВ в количестве 4 штук.</w:t>
      </w:r>
    </w:p>
    <w:p w:rsidR="002B09CB" w:rsidRPr="002B09CB" w:rsidRDefault="002B09CB" w:rsidP="002B09CB">
      <w:r w:rsidRPr="002B09CB">
        <w:t>Строительство водозаборных сооружений</w:t>
      </w:r>
    </w:p>
    <w:p w:rsidR="002B09CB" w:rsidRPr="002B09CB" w:rsidRDefault="002B09CB" w:rsidP="002B09CB">
      <w:r w:rsidRPr="002B09CB">
        <w:t xml:space="preserve">Строительство, для соблюдения требований «СП 31.13330.2012 Водоснабжение. Наружные сети и сооружения. Актуализированная редакция СНиП 2.04.02-84», не требуется, т.к. резерв </w:t>
      </w:r>
      <w:r w:rsidRPr="002B09CB">
        <w:lastRenderedPageBreak/>
        <w:t xml:space="preserve">производственных мощностей водозаборных сооружений из 2-х скважин составляет на 2020 год 61 и 89 % соответственно. В случае максимально возможного суточного водопотребления - дефицита питьевой воды также не прогнозируется. </w:t>
      </w:r>
    </w:p>
    <w:p w:rsidR="002B09CB" w:rsidRPr="002B09CB" w:rsidRDefault="002B09CB" w:rsidP="002B09CB">
      <w:r w:rsidRPr="002B09CB">
        <w:t>Строительство установки водоподготовки.</w:t>
      </w:r>
    </w:p>
    <w:p w:rsidR="002B09CB" w:rsidRPr="002B09CB" w:rsidRDefault="002B09CB" w:rsidP="002B09CB">
      <w:r w:rsidRPr="002B09CB">
        <w:t xml:space="preserve">При ухудшении качества воды и с целью доведения его до требований норм СанПиН 2.1.4.1074-01 рекомендуется использовать </w:t>
      </w:r>
      <w:proofErr w:type="spellStart"/>
      <w:r w:rsidRPr="002B09CB">
        <w:t>блочно</w:t>
      </w:r>
      <w:proofErr w:type="spellEnd"/>
      <w:r w:rsidRPr="002B09CB">
        <w:t>-модульные станции водоподготовки общей производительностью от 20 до 200 м3/сутки, предназначенные для очистки воды из подземных (артезианских) источников.</w:t>
      </w:r>
    </w:p>
    <w:p w:rsidR="002B09CB" w:rsidRPr="002B09CB" w:rsidRDefault="002B09CB" w:rsidP="002B09CB">
      <w:r w:rsidRPr="002B09CB">
        <w:t>Выполненные расчеты позволяют определить требуемую производительность установок водоподготовки:</w:t>
      </w:r>
    </w:p>
    <w:p w:rsidR="002B09CB" w:rsidRPr="002B09CB" w:rsidRDefault="002B09CB" w:rsidP="002B09CB">
      <w:r w:rsidRPr="002B09CB">
        <w:t>на 1-ю скважину не менее 3 м3/час;</w:t>
      </w:r>
    </w:p>
    <w:p w:rsidR="002B09CB" w:rsidRPr="002B09CB" w:rsidRDefault="002B09CB" w:rsidP="002B09CB">
      <w:r w:rsidRPr="002B09CB">
        <w:t>на 2-ю скважину не менее 2 м3/час.</w:t>
      </w:r>
    </w:p>
    <w:p w:rsidR="002B09CB" w:rsidRPr="002B09CB" w:rsidRDefault="002B09CB" w:rsidP="002B09CB">
      <w:r w:rsidRPr="002B09CB">
        <w:t>Технологическая схема станции водоподготовки включает следующие основные элементы:</w:t>
      </w:r>
    </w:p>
    <w:p w:rsidR="002B09CB" w:rsidRPr="002B09CB" w:rsidRDefault="002B09CB" w:rsidP="002B09CB">
      <w:r w:rsidRPr="002B09CB">
        <w:t>приемный резервуар;</w:t>
      </w:r>
    </w:p>
    <w:p w:rsidR="002B09CB" w:rsidRPr="002B09CB" w:rsidRDefault="002B09CB" w:rsidP="002B09CB">
      <w:r w:rsidRPr="002B09CB">
        <w:t>фильтры осветления;</w:t>
      </w:r>
    </w:p>
    <w:p w:rsidR="002B09CB" w:rsidRPr="002B09CB" w:rsidRDefault="002B09CB" w:rsidP="002B09CB">
      <w:r w:rsidRPr="002B09CB">
        <w:t>сорбционный фильтр;</w:t>
      </w:r>
    </w:p>
    <w:p w:rsidR="002B09CB" w:rsidRPr="002B09CB" w:rsidRDefault="002B09CB" w:rsidP="002B09CB">
      <w:r w:rsidRPr="002B09CB">
        <w:t>резервуар чистой воды;</w:t>
      </w:r>
    </w:p>
    <w:p w:rsidR="002B09CB" w:rsidRPr="002B09CB" w:rsidRDefault="002B09CB" w:rsidP="002B09CB">
      <w:r w:rsidRPr="002B09CB">
        <w:t>узел обеззараживания.</w:t>
      </w:r>
    </w:p>
    <w:p w:rsidR="002B09CB" w:rsidRPr="002B09CB" w:rsidRDefault="002B09CB" w:rsidP="002B09CB">
      <w:r w:rsidRPr="002B09CB">
        <w:t xml:space="preserve">Исходная подземная вода от скважин подается в резервуар приема воды (РПВ), размещаемый внутри станции. Подача в РПВ осуществляется путем свободного </w:t>
      </w:r>
      <w:proofErr w:type="spellStart"/>
      <w:r w:rsidRPr="002B09CB">
        <w:t>излива</w:t>
      </w:r>
      <w:proofErr w:type="spellEnd"/>
      <w:r w:rsidRPr="002B09CB">
        <w:t>. В результате контакта воды с кислородом воздуха происходит окисление и выделение из воды в виде нерастворимых примесей соединений железа и марганца. Из резервуара с помощью насосов вода подается на очистку.</w:t>
      </w:r>
    </w:p>
    <w:p w:rsidR="002B09CB" w:rsidRPr="002B09CB" w:rsidRDefault="002B09CB" w:rsidP="002B09CB">
      <w:r w:rsidRPr="002B09CB">
        <w:t xml:space="preserve">Для удаления из очищаемых вод нерастворенных примесей используется фильтр с загрузкой на основе </w:t>
      </w:r>
      <w:proofErr w:type="spellStart"/>
      <w:r w:rsidRPr="002B09CB">
        <w:t>гидроантрацита</w:t>
      </w:r>
      <w:proofErr w:type="spellEnd"/>
      <w:r w:rsidRPr="002B09CB">
        <w:t xml:space="preserve">. Данный материал обладает высокой </w:t>
      </w:r>
      <w:proofErr w:type="spellStart"/>
      <w:r w:rsidRPr="002B09CB">
        <w:t>грязеемкостью</w:t>
      </w:r>
      <w:proofErr w:type="spellEnd"/>
      <w:r w:rsidRPr="002B09CB">
        <w:t xml:space="preserve"> и при этом малой плотностью по сравнению с другими фильтрующими материалами. Благодаря малой плотности, на промывку данного фильтрующего материала требуется меньший расход воды.</w:t>
      </w:r>
    </w:p>
    <w:p w:rsidR="002B09CB" w:rsidRPr="002B09CB" w:rsidRDefault="002B09CB" w:rsidP="002B09CB">
      <w:r w:rsidRPr="002B09CB">
        <w:t>Для удаления из очищаемых вод органических веществ и улучшения органолептических свойств воды (вкус, запах, цвет) применяется сорбционный фильтр, в качестве фильтрующей загрузки используется активированный уголь. Подача воды на промывку фильтров предусматривается насосами подачи воды потребителю в часы минимального водопотребления. Вода после промывки фильтров отводится во внутриплощадочную ка</w:t>
      </w:r>
      <w:r w:rsidRPr="002B09CB">
        <w:softHyphen/>
        <w:t>нализацию. После сорбционных фильтров для предотвращения выноса фильтрующего ма</w:t>
      </w:r>
      <w:r w:rsidRPr="002B09CB">
        <w:softHyphen/>
        <w:t>териала устанавливаются барьерные фильтры тонкой очистки.</w:t>
      </w:r>
    </w:p>
    <w:p w:rsidR="002B09CB" w:rsidRPr="002B09CB" w:rsidRDefault="002B09CB" w:rsidP="002B09CB">
      <w:r w:rsidRPr="002B09CB">
        <w:t>Очищенная вода поступает в резервуары чистой воды, которые обеспечивают хранение:</w:t>
      </w:r>
    </w:p>
    <w:p w:rsidR="002B09CB" w:rsidRPr="002B09CB" w:rsidRDefault="002B09CB" w:rsidP="002B09CB">
      <w:r w:rsidRPr="002B09CB">
        <w:t>регулирующего объема воды;</w:t>
      </w:r>
    </w:p>
    <w:p w:rsidR="002B09CB" w:rsidRPr="002B09CB" w:rsidRDefault="002B09CB" w:rsidP="002B09CB">
      <w:r w:rsidRPr="002B09CB">
        <w:t>неприкосновенного пожарного запаса;</w:t>
      </w:r>
    </w:p>
    <w:p w:rsidR="002B09CB" w:rsidRPr="002B09CB" w:rsidRDefault="002B09CB" w:rsidP="002B09CB">
      <w:r w:rsidRPr="002B09CB">
        <w:t>объема воды на промывку фильтров.</w:t>
      </w:r>
    </w:p>
    <w:p w:rsidR="002B09CB" w:rsidRPr="002B09CB" w:rsidRDefault="002B09CB" w:rsidP="002B09CB">
      <w:r w:rsidRPr="002B09CB">
        <w:lastRenderedPageBreak/>
        <w:t>Подача очищенной воды на обеззараживание и далее потребителю производится насосами сухой установки. Процесс обеззараживания очищенной воды происходит перед подачей воды в сеть на ультрафиолетовой установке, оборудованной датчиком ультрафиолетового излучения и его мощности. Для периодической дезинфекции резервуара чистой воды и водопроводных сетей предусматривается дозирование в воду раствора гипохлорита натрия.</w:t>
      </w:r>
    </w:p>
    <w:p w:rsidR="002B09CB" w:rsidRPr="002B09CB" w:rsidRDefault="002B09CB" w:rsidP="002B09CB">
      <w:bookmarkStart w:id="21" w:name="_Toc432768971"/>
      <w:bookmarkStart w:id="22" w:name="_Toc435178314"/>
      <w:r w:rsidRPr="002B09CB">
        <w:t>Сведения о строящихся, реконструируемых и предлагаемых к выводу из эксплуатации объектах системы водоснабжения</w:t>
      </w:r>
      <w:bookmarkEnd w:id="21"/>
      <w:bookmarkEnd w:id="22"/>
    </w:p>
    <w:p w:rsidR="002B09CB" w:rsidRPr="002B09CB" w:rsidRDefault="002B09CB" w:rsidP="002B09CB">
      <w:r w:rsidRPr="002B09CB">
        <w:t xml:space="preserve">В соответствии с генпланом существующие в настоящее время водозаборные скважины и водонапорные башни (резервуары чистой воды) предполагается оставить в работе. </w:t>
      </w:r>
    </w:p>
    <w:p w:rsidR="002B09CB" w:rsidRPr="002B09CB" w:rsidRDefault="002B09CB" w:rsidP="002B09CB">
      <w:bookmarkStart w:id="23" w:name="_Toc432768972"/>
      <w:bookmarkStart w:id="24" w:name="_Toc435178315"/>
      <w:r w:rsidRPr="002B09CB">
        <w:t>Сведения о развитии систем диспетчеризации, телемеханизации и систем управления режимами водоснабжения</w:t>
      </w:r>
      <w:bookmarkEnd w:id="23"/>
      <w:bookmarkEnd w:id="24"/>
    </w:p>
    <w:p w:rsidR="002B09CB" w:rsidRPr="002B09CB" w:rsidRDefault="002B09CB" w:rsidP="002B09CB">
      <w:r w:rsidRPr="002B09CB">
        <w:t>На настоящее время систем диспетчеризации, телемеханизации и автомати</w:t>
      </w:r>
      <w:r w:rsidRPr="002B09CB">
        <w:softHyphen/>
        <w:t xml:space="preserve">зации режима работы объектов системы водоснабжения на территории </w:t>
      </w:r>
      <w:proofErr w:type="spellStart"/>
      <w:r w:rsidRPr="002B09CB">
        <w:t>Большееловского</w:t>
      </w:r>
      <w:proofErr w:type="spellEnd"/>
      <w:r w:rsidRPr="002B09CB">
        <w:t xml:space="preserve"> сельского поселения не предусмотрены. </w:t>
      </w:r>
    </w:p>
    <w:p w:rsidR="002B09CB" w:rsidRPr="002B09CB" w:rsidRDefault="002B09CB" w:rsidP="002B09CB">
      <w:r w:rsidRPr="002B09CB">
        <w:t xml:space="preserve">Для повышения </w:t>
      </w:r>
      <w:proofErr w:type="spellStart"/>
      <w:r w:rsidRPr="002B09CB">
        <w:t>энергоэффективности</w:t>
      </w:r>
      <w:proofErr w:type="spellEnd"/>
      <w:r w:rsidRPr="002B09CB">
        <w:t xml:space="preserve"> и надежности системы </w:t>
      </w:r>
      <w:proofErr w:type="spellStart"/>
      <w:proofErr w:type="gramStart"/>
      <w:r w:rsidRPr="002B09CB">
        <w:t>водоснабже-ния</w:t>
      </w:r>
      <w:proofErr w:type="spellEnd"/>
      <w:proofErr w:type="gramEnd"/>
      <w:r w:rsidRPr="002B09CB">
        <w:t xml:space="preserve"> и обеспечения бесперебойного водоснабжения потребителей рекомендуется:</w:t>
      </w:r>
    </w:p>
    <w:p w:rsidR="002B09CB" w:rsidRPr="002B09CB" w:rsidRDefault="002B09CB" w:rsidP="002B09CB">
      <w:r w:rsidRPr="002B09CB">
        <w:t xml:space="preserve">установить системы управления и защиты типа </w:t>
      </w:r>
      <w:proofErr w:type="spellStart"/>
      <w:r w:rsidRPr="002B09CB">
        <w:t>СУиЗ</w:t>
      </w:r>
      <w:proofErr w:type="spellEnd"/>
      <w:r w:rsidRPr="002B09CB">
        <w:t xml:space="preserve"> «Лоцман+»;</w:t>
      </w:r>
    </w:p>
    <w:p w:rsidR="002B09CB" w:rsidRPr="002B09CB" w:rsidRDefault="002B09CB" w:rsidP="002B09CB">
      <w:r w:rsidRPr="002B09CB">
        <w:t>установить электромагнитные пускатели ЭКМ;</w:t>
      </w:r>
    </w:p>
    <w:p w:rsidR="002B09CB" w:rsidRPr="002B09CB" w:rsidRDefault="002B09CB" w:rsidP="002B09CB">
      <w:r w:rsidRPr="002B09CB">
        <w:t xml:space="preserve">оснастить насосные станции приборами учёта воды; </w:t>
      </w:r>
    </w:p>
    <w:p w:rsidR="002B09CB" w:rsidRPr="002B09CB" w:rsidRDefault="002B09CB" w:rsidP="002B09CB">
      <w:r w:rsidRPr="002B09CB">
        <w:t>внедрить системы автоматизации и диспетчеризации.</w:t>
      </w:r>
    </w:p>
    <w:p w:rsidR="002B09CB" w:rsidRPr="002B09CB" w:rsidRDefault="002B09CB" w:rsidP="002B09CB">
      <w:bookmarkStart w:id="25" w:name="_Toc432768973"/>
      <w:bookmarkStart w:id="26" w:name="_Toc435178316"/>
      <w:r w:rsidRPr="002B09CB">
        <w:t>Сведения об оснащенности приборами учета воды и их применении при осуществлении расчетов за потребленную воду</w:t>
      </w:r>
      <w:bookmarkEnd w:id="25"/>
      <w:bookmarkEnd w:id="26"/>
    </w:p>
    <w:p w:rsidR="002B09CB" w:rsidRPr="002B09CB" w:rsidRDefault="002B09CB" w:rsidP="002B09CB">
      <w:r w:rsidRPr="002B09CB">
        <w:t xml:space="preserve">На настоящее время учет поставленной и потребленной воды не производиться. При реконструкции системы централизованного водоснабжения села Большое Елово предполагается установка приборов учета потребленной воды в водоразборных узлах всех </w:t>
      </w:r>
      <w:proofErr w:type="spellStart"/>
      <w:r w:rsidRPr="002B09CB">
        <w:t>водопотребителей</w:t>
      </w:r>
      <w:proofErr w:type="spellEnd"/>
      <w:r w:rsidRPr="002B09CB">
        <w:t xml:space="preserve">. Установка приборов учета позволит отказаться от нормативного расчета водопотребления и оплачивать только фактически потребленную воду, что благотворно скажется на рентабельности </w:t>
      </w:r>
      <w:proofErr w:type="spellStart"/>
      <w:r w:rsidRPr="002B09CB">
        <w:t>ресурсоснабжающей</w:t>
      </w:r>
      <w:proofErr w:type="spellEnd"/>
      <w:r w:rsidRPr="002B09CB">
        <w:t xml:space="preserve"> организации в сфере водоснабжения.</w:t>
      </w:r>
    </w:p>
    <w:p w:rsidR="002B09CB" w:rsidRPr="002B09CB" w:rsidRDefault="002B09CB" w:rsidP="002B09CB">
      <w:bookmarkStart w:id="27" w:name="_Toc432768974"/>
      <w:bookmarkStart w:id="28" w:name="_Toc435178317"/>
      <w:r w:rsidRPr="002B09CB">
        <w:t>Описание маршрутов прохождения трубопроводов по территории поселения</w:t>
      </w:r>
      <w:bookmarkEnd w:id="27"/>
      <w:bookmarkEnd w:id="28"/>
    </w:p>
    <w:p w:rsidR="002B09CB" w:rsidRPr="002B09CB" w:rsidRDefault="002B09CB" w:rsidP="002B09CB">
      <w:r w:rsidRPr="002B09CB">
        <w:t>Отсутствие детальных планов перспективного развития села Большое Елово на 1-ю очередь и расчетный период действия Генплана развития не позволяет описать маршруты прохождения существующих и перспективных водопроводных трасс. Для решения данного вопроса требуется выполнение дальнейших проектных работ.</w:t>
      </w:r>
    </w:p>
    <w:p w:rsidR="002B09CB" w:rsidRPr="002B09CB" w:rsidRDefault="002B09CB" w:rsidP="002B09CB">
      <w:bookmarkStart w:id="29" w:name="_Toc432768975"/>
      <w:bookmarkStart w:id="30" w:name="_Toc435178318"/>
      <w:r w:rsidRPr="002B09CB">
        <w:t>Рекомендации о месте размещения резервуаров, водонапорных башен и насосных станций</w:t>
      </w:r>
      <w:bookmarkEnd w:id="29"/>
      <w:bookmarkEnd w:id="30"/>
    </w:p>
    <w:p w:rsidR="002B09CB" w:rsidRPr="002B09CB" w:rsidRDefault="002B09CB" w:rsidP="002B09CB">
      <w:r w:rsidRPr="002B09CB">
        <w:t>В соответствии с генпланом существующие в настоящее время водозаборные скважины и водонапорные башни предполагается оставить в работе. Строительство дополнительных источников водоснабжения не предполагается.</w:t>
      </w:r>
    </w:p>
    <w:p w:rsidR="002B09CB" w:rsidRPr="002B09CB" w:rsidRDefault="002B09CB" w:rsidP="002B09CB">
      <w:bookmarkStart w:id="31" w:name="_Toc432768976"/>
      <w:bookmarkStart w:id="32" w:name="_Toc435178319"/>
      <w:r w:rsidRPr="002B09CB">
        <w:t>Границы планируемых зон размещения объектов ЦСВ</w:t>
      </w:r>
      <w:bookmarkEnd w:id="31"/>
      <w:bookmarkEnd w:id="32"/>
    </w:p>
    <w:p w:rsidR="002B09CB" w:rsidRPr="002B09CB" w:rsidRDefault="002B09CB" w:rsidP="002B09CB">
      <w:r w:rsidRPr="002B09CB">
        <w:lastRenderedPageBreak/>
        <w:t xml:space="preserve">В соответствии с генпланом существующие в настоящее время зоны размещения объектов централизованной системы водоснабжения изменению не подлежат. </w:t>
      </w:r>
    </w:p>
    <w:p w:rsidR="002B09CB" w:rsidRPr="002B09CB" w:rsidRDefault="002B09CB" w:rsidP="002B09CB">
      <w:bookmarkStart w:id="33" w:name="_Toc432768977"/>
      <w:bookmarkStart w:id="34" w:name="_Toc435178320"/>
      <w:r w:rsidRPr="002B09CB">
        <w:t>Схемы существующего и планируемого размещения объектов ЦСВ</w:t>
      </w:r>
      <w:bookmarkEnd w:id="33"/>
      <w:bookmarkEnd w:id="34"/>
    </w:p>
    <w:p w:rsidR="002B09CB" w:rsidRPr="002B09CB" w:rsidRDefault="002B09CB" w:rsidP="002B09CB">
      <w:r w:rsidRPr="002B09CB">
        <w:t xml:space="preserve">В селе Большое Елово существующие объекты централизованной системы водоснабжения состоят из 2-х скважин, 2-х водонапорных башен, 7200 м водопроводных сетей (станций очистки воды нет).  </w:t>
      </w:r>
    </w:p>
    <w:p w:rsidR="002B09CB" w:rsidRPr="002B09CB" w:rsidRDefault="002B09CB" w:rsidP="002B09CB">
      <w:r w:rsidRPr="002B09CB">
        <w:t>Протяженность водопроводных сетей составляет 7200 метров, в том числе стальные трубы диаметром 100 мм - 3000 м, полиэтиленовые трубы 32-63 мм -  4200 м.</w:t>
      </w:r>
    </w:p>
    <w:p w:rsidR="002B09CB" w:rsidRPr="002B09CB" w:rsidRDefault="002B09CB" w:rsidP="002B09CB">
      <w:r w:rsidRPr="002B09CB">
        <w:t>Индивидуальные жилые застройки обеспечены централизованной системой водоснабжения от скважин №1 и №2.</w:t>
      </w:r>
    </w:p>
    <w:p w:rsidR="002B09CB" w:rsidRPr="002B09CB" w:rsidRDefault="002B09CB" w:rsidP="002B09CB">
      <w:r w:rsidRPr="002B09CB">
        <w:t xml:space="preserve">Северная и северо-восточная части села не подключены к ЦСВ, там расположены территории существующей и перспективной жилой застройки как индивидуальными, так и многоквартирными жилыми домами. </w:t>
      </w:r>
    </w:p>
    <w:p w:rsidR="002B09CB" w:rsidRPr="002B09CB" w:rsidRDefault="002B09CB" w:rsidP="002B09CB">
      <w:r w:rsidRPr="002B09CB">
        <w:t xml:space="preserve">Водоразборные колонки равномерно распределены вдоль маршрутов прохождения водоводов. </w:t>
      </w:r>
      <w:r w:rsidRPr="002B09CB">
        <w:tab/>
      </w:r>
    </w:p>
    <w:p w:rsidR="002B09CB" w:rsidRPr="002B09CB" w:rsidRDefault="002B09CB" w:rsidP="002B09CB">
      <w:r w:rsidRPr="002B09CB">
        <w:t xml:space="preserve">На рисунках 4 и 5 указаны места расположения существующих и планируемых водозаборных сооружений, где: </w:t>
      </w:r>
    </w:p>
    <w:p w:rsidR="002B09CB" w:rsidRPr="002B09CB" w:rsidRDefault="002B09CB" w:rsidP="002B09CB">
      <w:r w:rsidRPr="002B09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28575</wp:posOffset>
                </wp:positionV>
                <wp:extent cx="686435" cy="847725"/>
                <wp:effectExtent l="3810" t="0" r="0" b="0"/>
                <wp:wrapNone/>
                <wp:docPr id="53" name="Надпись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09CB" w:rsidRPr="002B09CB" w:rsidRDefault="002B09CB" w:rsidP="002B09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3" o:spid="_x0000_s1041" type="#_x0000_t202" style="position:absolute;margin-left:-1.95pt;margin-top:2.25pt;width:54.05pt;height:6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" stroked="f">
                <v:textbox>
                  <w:txbxContent>
                    <w:p w:rsidR="002B09CB" w:rsidRPr="002B09CB" w:rsidRDefault="002B09CB" w:rsidP="002B09CB"/>
                  </w:txbxContent>
                </v:textbox>
              </v:shape>
            </w:pict>
          </mc:Fallback>
        </mc:AlternateContent>
      </w:r>
      <w:r w:rsidRPr="002B09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130810</wp:posOffset>
                </wp:positionV>
                <wp:extent cx="409575" cy="0"/>
                <wp:effectExtent l="13335" t="16510" r="15240" b="21590"/>
                <wp:wrapNone/>
                <wp:docPr id="52" name="Прямая со стрелкой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A560C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2" o:spid="_x0000_s1026" type="#_x0000_t32" style="position:absolute;margin-left:15.3pt;margin-top:10.3pt;width:32.2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" strokecolor="#0070c0" strokeweight="2pt"/>
            </w:pict>
          </mc:Fallback>
        </mc:AlternateContent>
      </w:r>
      <w:r w:rsidRPr="002B09CB">
        <w:t xml:space="preserve">      – Существующая водопроводная сеть</w:t>
      </w:r>
    </w:p>
    <w:p w:rsidR="002B09CB" w:rsidRPr="002B09CB" w:rsidRDefault="002B09CB" w:rsidP="002B09CB">
      <w:r w:rsidRPr="002B09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123825</wp:posOffset>
                </wp:positionV>
                <wp:extent cx="409575" cy="0"/>
                <wp:effectExtent l="13335" t="19050" r="15240" b="19050"/>
                <wp:wrapNone/>
                <wp:docPr id="51" name="Прямая со стрелкой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13896" id="Прямая со стрелкой 51" o:spid="_x0000_s1026" type="#_x0000_t32" style="position:absolute;margin-left:15.3pt;margin-top:9.75pt;width:32.2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" strokecolor="red" strokeweight="2pt"/>
            </w:pict>
          </mc:Fallback>
        </mc:AlternateContent>
      </w:r>
      <w:r w:rsidRPr="002B09CB">
        <w:t xml:space="preserve">      – Перспективная </w:t>
      </w:r>
      <w:proofErr w:type="spellStart"/>
      <w:r w:rsidRPr="002B09CB">
        <w:t>водопровдная</w:t>
      </w:r>
      <w:proofErr w:type="spellEnd"/>
      <w:r w:rsidRPr="002B09CB">
        <w:t xml:space="preserve"> сеть</w:t>
      </w:r>
    </w:p>
    <w:p w:rsidR="002B09CB" w:rsidRPr="002B09CB" w:rsidRDefault="002B09CB" w:rsidP="002B09CB">
      <w:r w:rsidRPr="002B09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12700</wp:posOffset>
                </wp:positionV>
                <wp:extent cx="90805" cy="152400"/>
                <wp:effectExtent l="8255" t="12700" r="5715" b="6350"/>
                <wp:wrapNone/>
                <wp:docPr id="50" name="Цилиндр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52400"/>
                        </a:xfrm>
                        <a:prstGeom prst="can">
                          <a:avLst>
                            <a:gd name="adj" fmla="val 4195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6C01B3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Цилиндр 50" o:spid="_x0000_s1026" type="#_x0000_t22" style="position:absolute;margin-left:27.65pt;margin-top:1pt;width:7.15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"/>
            </w:pict>
          </mc:Fallback>
        </mc:AlternateContent>
      </w:r>
      <w:r w:rsidRPr="002B09CB">
        <w:t xml:space="preserve">      – Водонапорные башни      </w:t>
      </w:r>
    </w:p>
    <w:p w:rsidR="002B09CB" w:rsidRPr="002B09CB" w:rsidRDefault="002B09CB" w:rsidP="002B09CB">
      <w:r w:rsidRPr="002B09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284480</wp:posOffset>
                </wp:positionH>
                <wp:positionV relativeFrom="paragraph">
                  <wp:posOffset>7620</wp:posOffset>
                </wp:positionV>
                <wp:extent cx="196215" cy="224790"/>
                <wp:effectExtent l="17780" t="17145" r="14605" b="24765"/>
                <wp:wrapNone/>
                <wp:docPr id="49" name="Полилиния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215" cy="224790"/>
                        </a:xfrm>
                        <a:custGeom>
                          <a:avLst/>
                          <a:gdLst>
                            <a:gd name="G0" fmla="+- 5400 0 0"/>
                            <a:gd name="G1" fmla="+- 9450 0 0"/>
                            <a:gd name="G2" fmla="+- 2700 0 0"/>
                            <a:gd name="G3" fmla="+- 9450 0 0"/>
                            <a:gd name="G4" fmla="+- 21600 0 945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9450" y="2700"/>
                              </a:lnTo>
                              <a:lnTo>
                                <a:pt x="10800" y="0"/>
                              </a:lnTo>
                              <a:lnTo>
                                <a:pt x="1215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9450"/>
                              </a:lnTo>
                              <a:lnTo>
                                <a:pt x="21600" y="10800"/>
                              </a:lnTo>
                              <a:lnTo>
                                <a:pt x="18900" y="1215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2150" y="18900"/>
                              </a:lnTo>
                              <a:lnTo>
                                <a:pt x="10800" y="21600"/>
                              </a:lnTo>
                              <a:lnTo>
                                <a:pt x="945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2150"/>
                              </a:lnTo>
                              <a:lnTo>
                                <a:pt x="0" y="10800"/>
                              </a:lnTo>
                              <a:lnTo>
                                <a:pt x="2700" y="945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2A4CB" id="Полилиния 49" o:spid="_x0000_s1026" style="position:absolute;margin-left:22.4pt;margin-top:.6pt;width:15.45pt;height:17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" path="m5400,5400r4050,l9450,2700r,l10800,r1350,2700l12150,2700r,2700l16200,5400r,4050l18900,9450r,l21600,10800r-2700,1350l18900,12150r-2700,l16200,16200r-4050,l12150,18900r,l10800,21600,9450,18900r,l9450,16200r-4050,l5400,12150r-2700,l2700,12150,,10800,2700,9450r,l5400,9450r,-4050xe">
                <v:stroke joinstyle="miter"/>
                <v:path o:connecttype="custom" o:connectlocs="196215,112395;98108,224790;0,112395;98108,0" o:connectangles="0,90,180,270" textboxrect="5400,5400,16200,16200"/>
              </v:shape>
            </w:pict>
          </mc:Fallback>
        </mc:AlternateContent>
      </w:r>
      <w:r w:rsidRPr="002B09CB">
        <w:t xml:space="preserve">      – Колонки</w:t>
      </w:r>
    </w:p>
    <w:p w:rsidR="002B09CB" w:rsidRPr="002B09CB" w:rsidRDefault="002B09CB" w:rsidP="002B09CB">
      <w:r w:rsidRPr="002B09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284480</wp:posOffset>
                </wp:positionH>
                <wp:positionV relativeFrom="paragraph">
                  <wp:posOffset>27940</wp:posOffset>
                </wp:positionV>
                <wp:extent cx="157480" cy="151130"/>
                <wp:effectExtent l="8255" t="8890" r="5715" b="11430"/>
                <wp:wrapNone/>
                <wp:docPr id="48" name="Блок-схема: узел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5113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E1C537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48" o:spid="_x0000_s1026" type="#_x0000_t120" style="position:absolute;margin-left:22.4pt;margin-top:2.2pt;width:12.4pt;height:11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"/>
            </w:pict>
          </mc:Fallback>
        </mc:AlternateContent>
      </w:r>
      <w:r w:rsidRPr="002B09CB">
        <w:t xml:space="preserve">      – Колодцы</w:t>
      </w:r>
    </w:p>
    <w:p w:rsidR="002B09CB" w:rsidRPr="002B09CB" w:rsidRDefault="002B09CB" w:rsidP="002B09CB"/>
    <w:p w:rsidR="002B09CB" w:rsidRPr="002B09CB" w:rsidRDefault="002B09CB" w:rsidP="002B09CB">
      <w:r w:rsidRPr="002B09CB">
        <w:rPr>
          <w:noProof/>
          <w:lang w:eastAsia="ru-RU"/>
        </w:rPr>
        <w:lastRenderedPageBreak/>
        <w:drawing>
          <wp:inline distT="0" distB="0" distL="0" distR="0">
            <wp:extent cx="6086475" cy="4686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8" b="3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9CB" w:rsidRPr="002B09CB" w:rsidRDefault="002B09CB" w:rsidP="002B09CB">
      <w:r w:rsidRPr="002B09CB">
        <w:t>Рисунок 4. Карта территории села Большое Елово</w:t>
      </w:r>
    </w:p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>
      <w:r w:rsidRPr="002B09CB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3693795</wp:posOffset>
                </wp:positionH>
                <wp:positionV relativeFrom="paragraph">
                  <wp:posOffset>3109595</wp:posOffset>
                </wp:positionV>
                <wp:extent cx="66675" cy="66040"/>
                <wp:effectExtent l="7620" t="13970" r="11430" b="5715"/>
                <wp:wrapNone/>
                <wp:docPr id="47" name="Блок-схема: узел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604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7369E" id="Блок-схема: узел 47" o:spid="_x0000_s1026" type="#_x0000_t120" style="position:absolute;margin-left:290.85pt;margin-top:244.85pt;width:5.25pt;height: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"/>
            </w:pict>
          </mc:Fallback>
        </mc:AlternateContent>
      </w:r>
      <w:r w:rsidRPr="002B09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2423160</wp:posOffset>
                </wp:positionH>
                <wp:positionV relativeFrom="paragraph">
                  <wp:posOffset>873760</wp:posOffset>
                </wp:positionV>
                <wp:extent cx="66675" cy="66040"/>
                <wp:effectExtent l="13335" t="6985" r="5715" b="12700"/>
                <wp:wrapNone/>
                <wp:docPr id="46" name="Блок-схема: узел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604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83A2F" id="Блок-схема: узел 46" o:spid="_x0000_s1026" type="#_x0000_t120" style="position:absolute;margin-left:190.8pt;margin-top:68.8pt;width:5.25pt;height:5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"/>
            </w:pict>
          </mc:Fallback>
        </mc:AlternateContent>
      </w:r>
      <w:r w:rsidRPr="002B09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2383155</wp:posOffset>
                </wp:positionH>
                <wp:positionV relativeFrom="paragraph">
                  <wp:posOffset>859790</wp:posOffset>
                </wp:positionV>
                <wp:extent cx="106680" cy="66040"/>
                <wp:effectExtent l="11430" t="12065" r="15240" b="17145"/>
                <wp:wrapNone/>
                <wp:docPr id="45" name="Прямая со стрелко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" cy="660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2E74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46DD8" id="Прямая со стрелкой 45" o:spid="_x0000_s1026" type="#_x0000_t32" style="position:absolute;margin-left:187.65pt;margin-top:67.7pt;width:8.4pt;height: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" strokecolor="#2e74b5" strokeweight="1.5pt"/>
            </w:pict>
          </mc:Fallback>
        </mc:AlternateContent>
      </w:r>
      <w:r w:rsidRPr="002B09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5523230</wp:posOffset>
                </wp:positionH>
                <wp:positionV relativeFrom="paragraph">
                  <wp:posOffset>4220210</wp:posOffset>
                </wp:positionV>
                <wp:extent cx="66675" cy="66040"/>
                <wp:effectExtent l="8255" t="10160" r="10795" b="9525"/>
                <wp:wrapNone/>
                <wp:docPr id="44" name="Блок-схема: узел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604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4E175" id="Блок-схема: узел 44" o:spid="_x0000_s1026" type="#_x0000_t120" style="position:absolute;margin-left:434.9pt;margin-top:332.3pt;width:5.25pt;height: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"/>
            </w:pict>
          </mc:Fallback>
        </mc:AlternateContent>
      </w:r>
      <w:r w:rsidRPr="002B09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3510915</wp:posOffset>
                </wp:positionH>
                <wp:positionV relativeFrom="paragraph">
                  <wp:posOffset>3256280</wp:posOffset>
                </wp:positionV>
                <wp:extent cx="66675" cy="66040"/>
                <wp:effectExtent l="5715" t="8255" r="13335" b="11430"/>
                <wp:wrapNone/>
                <wp:docPr id="43" name="Блок-схема: узел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604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68FE1" id="Блок-схема: узел 43" o:spid="_x0000_s1026" type="#_x0000_t120" style="position:absolute;margin-left:276.45pt;margin-top:256.4pt;width:5.25pt;height:5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"/>
            </w:pict>
          </mc:Fallback>
        </mc:AlternateContent>
      </w:r>
      <w:r w:rsidRPr="002B09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2099945</wp:posOffset>
                </wp:positionH>
                <wp:positionV relativeFrom="paragraph">
                  <wp:posOffset>2887980</wp:posOffset>
                </wp:positionV>
                <wp:extent cx="66675" cy="66040"/>
                <wp:effectExtent l="13970" t="11430" r="5080" b="8255"/>
                <wp:wrapNone/>
                <wp:docPr id="42" name="Блок-схема: узел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604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89270" id="Блок-схема: узел 42" o:spid="_x0000_s1026" type="#_x0000_t120" style="position:absolute;margin-left:165.35pt;margin-top:227.4pt;width:5.25pt;height:5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"/>
            </w:pict>
          </mc:Fallback>
        </mc:AlternateContent>
      </w:r>
      <w:r w:rsidRPr="002B09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1278890</wp:posOffset>
                </wp:positionH>
                <wp:positionV relativeFrom="paragraph">
                  <wp:posOffset>2713355</wp:posOffset>
                </wp:positionV>
                <wp:extent cx="66675" cy="66040"/>
                <wp:effectExtent l="12065" t="8255" r="6985" b="11430"/>
                <wp:wrapNone/>
                <wp:docPr id="41" name="Блок-схема: узел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604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2A692" id="Блок-схема: узел 41" o:spid="_x0000_s1026" type="#_x0000_t120" style="position:absolute;margin-left:100.7pt;margin-top:213.65pt;width:5.25pt;height:5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"/>
            </w:pict>
          </mc:Fallback>
        </mc:AlternateContent>
      </w:r>
      <w:r w:rsidRPr="002B09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1345565</wp:posOffset>
                </wp:positionH>
                <wp:positionV relativeFrom="paragraph">
                  <wp:posOffset>2191385</wp:posOffset>
                </wp:positionV>
                <wp:extent cx="241935" cy="1190625"/>
                <wp:effectExtent l="12065" t="10160" r="12700" b="18415"/>
                <wp:wrapNone/>
                <wp:docPr id="40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1935" cy="11906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2E74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D5E19" id="Прямая со стрелкой 40" o:spid="_x0000_s1026" type="#_x0000_t32" style="position:absolute;margin-left:105.95pt;margin-top:172.55pt;width:19.05pt;height:93.7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" strokecolor="#2e74b5" strokeweight="1.5pt"/>
            </w:pict>
          </mc:Fallback>
        </mc:AlternateContent>
      </w:r>
      <w:r w:rsidRPr="002B09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2557780</wp:posOffset>
                </wp:positionH>
                <wp:positionV relativeFrom="paragraph">
                  <wp:posOffset>3792855</wp:posOffset>
                </wp:positionV>
                <wp:extent cx="66675" cy="66040"/>
                <wp:effectExtent l="5080" t="11430" r="13970" b="8255"/>
                <wp:wrapNone/>
                <wp:docPr id="39" name="Блок-схема: узел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604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A7F14" id="Блок-схема: узел 39" o:spid="_x0000_s1026" type="#_x0000_t120" style="position:absolute;margin-left:201.4pt;margin-top:298.65pt;width:5.25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"/>
            </w:pict>
          </mc:Fallback>
        </mc:AlternateContent>
      </w:r>
      <w:r w:rsidRPr="002B09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1032510</wp:posOffset>
                </wp:positionH>
                <wp:positionV relativeFrom="paragraph">
                  <wp:posOffset>1452245</wp:posOffset>
                </wp:positionV>
                <wp:extent cx="66675" cy="66040"/>
                <wp:effectExtent l="13335" t="13970" r="5715" b="5715"/>
                <wp:wrapNone/>
                <wp:docPr id="38" name="Блок-схема: узел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604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F6B7E" id="Блок-схема: узел 38" o:spid="_x0000_s1026" type="#_x0000_t120" style="position:absolute;margin-left:81.3pt;margin-top:114.35pt;width:5.25pt;height:5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"/>
            </w:pict>
          </mc:Fallback>
        </mc:AlternateContent>
      </w:r>
      <w:r w:rsidRPr="002B09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1685290</wp:posOffset>
                </wp:positionV>
                <wp:extent cx="66675" cy="66040"/>
                <wp:effectExtent l="13970" t="8890" r="5080" b="10795"/>
                <wp:wrapNone/>
                <wp:docPr id="37" name="Блок-схема: узел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604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977F1" id="Блок-схема: узел 37" o:spid="_x0000_s1026" type="#_x0000_t120" style="position:absolute;margin-left:129.35pt;margin-top:132.7pt;width:5.25pt;height: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"/>
            </w:pict>
          </mc:Fallback>
        </mc:AlternateContent>
      </w:r>
      <w:r w:rsidRPr="002B09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4833620</wp:posOffset>
                </wp:positionH>
                <wp:positionV relativeFrom="paragraph">
                  <wp:posOffset>1186815</wp:posOffset>
                </wp:positionV>
                <wp:extent cx="66675" cy="66040"/>
                <wp:effectExtent l="13970" t="5715" r="5080" b="13970"/>
                <wp:wrapNone/>
                <wp:docPr id="36" name="Блок-схема: узел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604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01901" id="Блок-схема: узел 36" o:spid="_x0000_s1026" type="#_x0000_t120" style="position:absolute;margin-left:380.6pt;margin-top:93.45pt;width:5.25pt;height:5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"/>
            </w:pict>
          </mc:Fallback>
        </mc:AlternateContent>
      </w:r>
      <w:r w:rsidRPr="002B09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4429760</wp:posOffset>
                </wp:positionH>
                <wp:positionV relativeFrom="paragraph">
                  <wp:posOffset>1076960</wp:posOffset>
                </wp:positionV>
                <wp:extent cx="66675" cy="66040"/>
                <wp:effectExtent l="10160" t="10160" r="8890" b="9525"/>
                <wp:wrapNone/>
                <wp:docPr id="35" name="Блок-схема: узел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604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41603" id="Блок-схема: узел 35" o:spid="_x0000_s1026" type="#_x0000_t120" style="position:absolute;margin-left:348.8pt;margin-top:84.8pt;width:5.25pt;height:5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"/>
            </w:pict>
          </mc:Fallback>
        </mc:AlternateContent>
      </w:r>
      <w:r w:rsidRPr="002B09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4030980</wp:posOffset>
                </wp:positionH>
                <wp:positionV relativeFrom="paragraph">
                  <wp:posOffset>967740</wp:posOffset>
                </wp:positionV>
                <wp:extent cx="66675" cy="66040"/>
                <wp:effectExtent l="11430" t="5715" r="7620" b="13970"/>
                <wp:wrapNone/>
                <wp:docPr id="34" name="Блок-схема: узел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604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AB606" id="Блок-схема: узел 34" o:spid="_x0000_s1026" type="#_x0000_t120" style="position:absolute;margin-left:317.4pt;margin-top:76.2pt;width:5.25pt;height:5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"/>
            </w:pict>
          </mc:Fallback>
        </mc:AlternateContent>
      </w:r>
      <w:r w:rsidRPr="002B09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3627120</wp:posOffset>
                </wp:positionH>
                <wp:positionV relativeFrom="paragraph">
                  <wp:posOffset>859790</wp:posOffset>
                </wp:positionV>
                <wp:extent cx="66675" cy="66040"/>
                <wp:effectExtent l="7620" t="12065" r="11430" b="7620"/>
                <wp:wrapNone/>
                <wp:docPr id="33" name="Блок-схема: узел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604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E3A3E" id="Блок-схема: узел 33" o:spid="_x0000_s1026" type="#_x0000_t120" style="position:absolute;margin-left:285.6pt;margin-top:67.7pt;width:5.25pt;height:5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"/>
            </w:pict>
          </mc:Fallback>
        </mc:AlternateContent>
      </w:r>
      <w:r w:rsidRPr="002B09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5300345</wp:posOffset>
                </wp:positionH>
                <wp:positionV relativeFrom="paragraph">
                  <wp:posOffset>1344295</wp:posOffset>
                </wp:positionV>
                <wp:extent cx="66675" cy="66040"/>
                <wp:effectExtent l="13970" t="10795" r="5080" b="8890"/>
                <wp:wrapNone/>
                <wp:docPr id="32" name="Блок-схема: узел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604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30AFE" id="Блок-схема: узел 32" o:spid="_x0000_s1026" type="#_x0000_t120" style="position:absolute;margin-left:417.35pt;margin-top:105.85pt;width:5.25pt;height:5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"/>
            </w:pict>
          </mc:Fallback>
        </mc:AlternateContent>
      </w:r>
      <w:r w:rsidRPr="002B09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5876925</wp:posOffset>
                </wp:positionH>
                <wp:positionV relativeFrom="paragraph">
                  <wp:posOffset>1807845</wp:posOffset>
                </wp:positionV>
                <wp:extent cx="66675" cy="66040"/>
                <wp:effectExtent l="9525" t="7620" r="9525" b="12065"/>
                <wp:wrapNone/>
                <wp:docPr id="31" name="Блок-схема: узел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604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8D337" id="Блок-схема: узел 31" o:spid="_x0000_s1026" type="#_x0000_t120" style="position:absolute;margin-left:462.75pt;margin-top:142.35pt;width:5.25pt;height:5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"/>
            </w:pict>
          </mc:Fallback>
        </mc:AlternateContent>
      </w:r>
      <w:r w:rsidRPr="002B09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5876925</wp:posOffset>
                </wp:positionH>
                <wp:positionV relativeFrom="paragraph">
                  <wp:posOffset>1583055</wp:posOffset>
                </wp:positionV>
                <wp:extent cx="66675" cy="66040"/>
                <wp:effectExtent l="9525" t="11430" r="9525" b="8255"/>
                <wp:wrapNone/>
                <wp:docPr id="30" name="Блок-схема: узел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604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FD65E" id="Блок-схема: узел 30" o:spid="_x0000_s1026" type="#_x0000_t120" style="position:absolute;margin-left:462.75pt;margin-top:124.65pt;width:5.25pt;height:5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"/>
            </w:pict>
          </mc:Fallback>
        </mc:AlternateContent>
      </w:r>
      <w:r w:rsidRPr="002B09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2581910</wp:posOffset>
                </wp:positionH>
                <wp:positionV relativeFrom="paragraph">
                  <wp:posOffset>3067685</wp:posOffset>
                </wp:positionV>
                <wp:extent cx="153035" cy="758190"/>
                <wp:effectExtent l="10160" t="10160" r="17780" b="12700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3035" cy="75819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2E74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19C95" id="Прямая со стрелкой 29" o:spid="_x0000_s1026" type="#_x0000_t32" style="position:absolute;margin-left:203.3pt;margin-top:241.55pt;width:12.05pt;height:59.7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" strokecolor="#2e74b5" strokeweight="1.5pt"/>
            </w:pict>
          </mc:Fallback>
        </mc:AlternateContent>
      </w:r>
      <w:r w:rsidRPr="002B09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5432425</wp:posOffset>
                </wp:positionH>
                <wp:positionV relativeFrom="paragraph">
                  <wp:posOffset>4313555</wp:posOffset>
                </wp:positionV>
                <wp:extent cx="90805" cy="152400"/>
                <wp:effectExtent l="12700" t="8255" r="10795" b="10795"/>
                <wp:wrapNone/>
                <wp:docPr id="28" name="Цилиндр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52400"/>
                        </a:xfrm>
                        <a:prstGeom prst="can">
                          <a:avLst>
                            <a:gd name="adj" fmla="val 4195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70EC2" id="Цилиндр 28" o:spid="_x0000_s1026" type="#_x0000_t22" style="position:absolute;margin-left:427.75pt;margin-top:339.65pt;width:7.15pt;height:1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"/>
            </w:pict>
          </mc:Fallback>
        </mc:AlternateContent>
      </w:r>
      <w:r w:rsidRPr="002B09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5523230</wp:posOffset>
                </wp:positionH>
                <wp:positionV relativeFrom="paragraph">
                  <wp:posOffset>3825875</wp:posOffset>
                </wp:positionV>
                <wp:extent cx="132715" cy="640080"/>
                <wp:effectExtent l="17780" t="15875" r="11430" b="10795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2715" cy="6400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2E74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AC062" id="Прямая со стрелкой 27" o:spid="_x0000_s1026" type="#_x0000_t32" style="position:absolute;margin-left:434.9pt;margin-top:301.25pt;width:10.45pt;height:50.4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" strokecolor="#2e74b5" strokeweight="1.5pt"/>
            </w:pict>
          </mc:Fallback>
        </mc:AlternateContent>
      </w:r>
      <w:r w:rsidRPr="002B09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378460</wp:posOffset>
                </wp:positionH>
                <wp:positionV relativeFrom="paragraph">
                  <wp:posOffset>2605405</wp:posOffset>
                </wp:positionV>
                <wp:extent cx="1186180" cy="173990"/>
                <wp:effectExtent l="16510" t="14605" r="16510" b="11430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86180" cy="17399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2E74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74A72" id="Прямая со стрелкой 26" o:spid="_x0000_s1026" type="#_x0000_t32" style="position:absolute;margin-left:29.8pt;margin-top:205.15pt;width:93.4pt;height:13.7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" strokecolor="#2e74b5" strokeweight="1.5pt"/>
            </w:pict>
          </mc:Fallback>
        </mc:AlternateContent>
      </w:r>
      <w:r w:rsidRPr="002B09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3693795</wp:posOffset>
                </wp:positionH>
                <wp:positionV relativeFrom="paragraph">
                  <wp:posOffset>2131695</wp:posOffset>
                </wp:positionV>
                <wp:extent cx="241935" cy="1190625"/>
                <wp:effectExtent l="17145" t="17145" r="17145" b="11430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1935" cy="11906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2E74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6305F" id="Прямая со стрелкой 25" o:spid="_x0000_s1026" type="#_x0000_t32" style="position:absolute;margin-left:290.85pt;margin-top:167.85pt;width:19.05pt;height:93.7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" strokecolor="#2e74b5" strokeweight="1.5pt"/>
            </w:pict>
          </mc:Fallback>
        </mc:AlternateContent>
      </w:r>
      <w:r w:rsidRPr="002B09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1564640</wp:posOffset>
                </wp:positionH>
                <wp:positionV relativeFrom="paragraph">
                  <wp:posOffset>2779395</wp:posOffset>
                </wp:positionV>
                <wp:extent cx="4089400" cy="1046480"/>
                <wp:effectExtent l="12065" t="17145" r="13335" b="12700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89400" cy="10464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2E74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004CB" id="Прямая со стрелкой 24" o:spid="_x0000_s1026" type="#_x0000_t32" style="position:absolute;margin-left:123.2pt;margin-top:218.85pt;width:322pt;height:82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" strokecolor="#2e74b5" strokeweight="1.5pt"/>
            </w:pict>
          </mc:Fallback>
        </mc:AlternateContent>
      </w:r>
      <w:r w:rsidRPr="002B09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1486535</wp:posOffset>
                </wp:positionV>
                <wp:extent cx="438785" cy="117475"/>
                <wp:effectExtent l="9525" t="10160" r="18415" b="15240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8785" cy="1174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2E74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8F73A" id="Прямая со стрелкой 23" o:spid="_x0000_s1026" type="#_x0000_t32" style="position:absolute;margin-left:49.5pt;margin-top:117.05pt;width:34.55pt;height:9.2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" strokecolor="#2e74b5" strokeweight="1.5pt"/>
            </w:pict>
          </mc:Fallback>
        </mc:AlternateContent>
      </w:r>
      <w:r w:rsidRPr="002B09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1065530</wp:posOffset>
                </wp:positionH>
                <wp:positionV relativeFrom="paragraph">
                  <wp:posOffset>1486535</wp:posOffset>
                </wp:positionV>
                <wp:extent cx="549275" cy="117475"/>
                <wp:effectExtent l="17780" t="10160" r="13970" b="15240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49275" cy="1174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2E74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09BF7" id="Прямая со стрелкой 22" o:spid="_x0000_s1026" type="#_x0000_t32" style="position:absolute;margin-left:83.9pt;margin-top:117.05pt;width:43.25pt;height:9.2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" strokecolor="#2e74b5" strokeweight="1.5pt"/>
            </w:pict>
          </mc:Fallback>
        </mc:AlternateContent>
      </w:r>
      <w:r w:rsidRPr="002B09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1616710</wp:posOffset>
                </wp:positionH>
                <wp:positionV relativeFrom="paragraph">
                  <wp:posOffset>1602105</wp:posOffset>
                </wp:positionV>
                <wp:extent cx="65405" cy="118745"/>
                <wp:effectExtent l="16510" t="11430" r="13335" b="12700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5405" cy="1187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2E74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0F4F9" id="Прямая со стрелкой 21" o:spid="_x0000_s1026" type="#_x0000_t32" style="position:absolute;margin-left:127.3pt;margin-top:126.15pt;width:5.15pt;height:9.3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" strokecolor="#2e74b5" strokeweight="1.5pt"/>
            </w:pict>
          </mc:Fallback>
        </mc:AlternateContent>
      </w:r>
      <w:r w:rsidRPr="002B09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2581910</wp:posOffset>
                </wp:positionH>
                <wp:positionV relativeFrom="paragraph">
                  <wp:posOffset>191770</wp:posOffset>
                </wp:positionV>
                <wp:extent cx="394970" cy="446405"/>
                <wp:effectExtent l="10160" t="10795" r="13970" b="9525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4970" cy="44640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2E74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1D5E3" id="Прямая со стрелкой 20" o:spid="_x0000_s1026" type="#_x0000_t32" style="position:absolute;margin-left:203.3pt;margin-top:15.1pt;width:31.1pt;height:35.1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" strokecolor="#2e74b5" strokeweight="1.5pt"/>
            </w:pict>
          </mc:Fallback>
        </mc:AlternateContent>
      </w:r>
      <w:r w:rsidRPr="002B09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1682115</wp:posOffset>
                </wp:positionH>
                <wp:positionV relativeFrom="paragraph">
                  <wp:posOffset>638175</wp:posOffset>
                </wp:positionV>
                <wp:extent cx="899795" cy="1082675"/>
                <wp:effectExtent l="15240" t="9525" r="18415" b="12700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9795" cy="10826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2E74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4BB2F" id="Прямая со стрелкой 19" o:spid="_x0000_s1026" type="#_x0000_t32" style="position:absolute;margin-left:132.45pt;margin-top:50.25pt;width:70.85pt;height:85.2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" strokecolor="#2e74b5" strokeweight="1.5pt"/>
            </w:pict>
          </mc:Fallback>
        </mc:AlternateContent>
      </w:r>
      <w:r w:rsidRPr="002B09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4900295</wp:posOffset>
                </wp:positionH>
                <wp:positionV relativeFrom="paragraph">
                  <wp:posOffset>1223645</wp:posOffset>
                </wp:positionV>
                <wp:extent cx="1017270" cy="380365"/>
                <wp:effectExtent l="13970" t="13970" r="16510" b="15240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270" cy="3803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2E74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02B09" id="Прямая со стрелкой 18" o:spid="_x0000_s1026" type="#_x0000_t32" style="position:absolute;margin-left:385.85pt;margin-top:96.35pt;width:80.1pt;height:29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" strokecolor="#2e74b5" strokeweight="1.5pt"/>
            </w:pict>
          </mc:Fallback>
        </mc:AlternateContent>
      </w:r>
      <w:r w:rsidRPr="002B09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3649345</wp:posOffset>
                </wp:positionH>
                <wp:positionV relativeFrom="paragraph">
                  <wp:posOffset>887095</wp:posOffset>
                </wp:positionV>
                <wp:extent cx="1250950" cy="336550"/>
                <wp:effectExtent l="10795" t="10795" r="14605" b="14605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0950" cy="3365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2E74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68552" id="Прямая со стрелкой 17" o:spid="_x0000_s1026" type="#_x0000_t32" style="position:absolute;margin-left:287.35pt;margin-top:69.85pt;width:98.5pt;height:2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" strokecolor="#2e74b5" strokeweight="1.5pt"/>
            </w:pict>
          </mc:Fallback>
        </mc:AlternateContent>
      </w:r>
      <w:r w:rsidRPr="002B09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3649345</wp:posOffset>
                </wp:positionH>
                <wp:positionV relativeFrom="paragraph">
                  <wp:posOffset>887095</wp:posOffset>
                </wp:positionV>
                <wp:extent cx="0" cy="299720"/>
                <wp:effectExtent l="10795" t="10795" r="17780" b="13335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997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2E74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78557" id="Прямая со стрелкой 16" o:spid="_x0000_s1026" type="#_x0000_t32" style="position:absolute;margin-left:287.35pt;margin-top:69.85pt;width:0;height:23.6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" strokecolor="#2e74b5" strokeweight="1.5pt"/>
            </w:pict>
          </mc:Fallback>
        </mc:AlternateContent>
      </w:r>
      <w:r w:rsidRPr="002B09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2581910</wp:posOffset>
                </wp:positionH>
                <wp:positionV relativeFrom="paragraph">
                  <wp:posOffset>638175</wp:posOffset>
                </wp:positionV>
                <wp:extent cx="1067435" cy="548640"/>
                <wp:effectExtent l="10160" t="9525" r="17780" b="13335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7435" cy="5486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2E74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40004" id="Прямая со стрелкой 15" o:spid="_x0000_s1026" type="#_x0000_t32" style="position:absolute;margin-left:203.3pt;margin-top:50.25pt;width:84.05pt;height:43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" strokecolor="#2e74b5" strokeweight="1.5pt"/>
            </w:pict>
          </mc:Fallback>
        </mc:AlternateContent>
      </w:r>
      <w:r w:rsidRPr="002B09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1682115</wp:posOffset>
                </wp:positionH>
                <wp:positionV relativeFrom="paragraph">
                  <wp:posOffset>1720850</wp:posOffset>
                </wp:positionV>
                <wp:extent cx="614045" cy="205105"/>
                <wp:effectExtent l="15240" t="15875" r="18415" b="17145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14045" cy="20510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2E74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3A90B" id="Прямая со стрелкой 14" o:spid="_x0000_s1026" type="#_x0000_t32" style="position:absolute;margin-left:132.45pt;margin-top:135.5pt;width:48.35pt;height:16.1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" strokecolor="#2e74b5" strokeweight="1.5pt"/>
            </w:pict>
          </mc:Fallback>
        </mc:AlternateContent>
      </w:r>
      <w:r w:rsidRPr="002B09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2296160</wp:posOffset>
                </wp:positionH>
                <wp:positionV relativeFrom="paragraph">
                  <wp:posOffset>1859915</wp:posOffset>
                </wp:positionV>
                <wp:extent cx="438785" cy="66040"/>
                <wp:effectExtent l="10160" t="12065" r="17780" b="17145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8785" cy="660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2E74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51EBE" id="Прямая со стрелкой 13" o:spid="_x0000_s1026" type="#_x0000_t32" style="position:absolute;margin-left:180.8pt;margin-top:146.45pt;width:34.55pt;height:5.2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" strokecolor="#2e74b5" strokeweight="1.5pt"/>
            </w:pict>
          </mc:Fallback>
        </mc:AlternateContent>
      </w:r>
      <w:r w:rsidRPr="002B09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2734945</wp:posOffset>
                </wp:positionH>
                <wp:positionV relativeFrom="paragraph">
                  <wp:posOffset>1859915</wp:posOffset>
                </wp:positionV>
                <wp:extent cx="1200785" cy="269875"/>
                <wp:effectExtent l="10795" t="12065" r="17145" b="13335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00785" cy="2698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2E74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D1D16" id="Прямая со стрелкой 12" o:spid="_x0000_s1026" type="#_x0000_t32" style="position:absolute;margin-left:215.35pt;margin-top:146.45pt;width:94.55pt;height:21.2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" strokecolor="#2e74b5" strokeweight="1.5pt"/>
            </w:pict>
          </mc:Fallback>
        </mc:AlternateContent>
      </w:r>
      <w:r w:rsidRPr="002B09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2131695</wp:posOffset>
                </wp:positionV>
                <wp:extent cx="1326515" cy="243205"/>
                <wp:effectExtent l="11430" t="17145" r="14605" b="15875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26515" cy="24320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2E74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94A3B" id="Прямая со стрелкой 11" o:spid="_x0000_s1026" type="#_x0000_t32" style="position:absolute;margin-left:309.9pt;margin-top:167.85pt;width:104.45pt;height:19.1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" strokecolor="#2e74b5" strokeweight="1.5pt"/>
            </w:pict>
          </mc:Fallback>
        </mc:AlternateContent>
      </w:r>
      <w:r w:rsidRPr="002B09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5264150</wp:posOffset>
                </wp:positionH>
                <wp:positionV relativeFrom="paragraph">
                  <wp:posOffset>1859915</wp:posOffset>
                </wp:positionV>
                <wp:extent cx="655320" cy="513080"/>
                <wp:effectExtent l="15875" t="12065" r="14605" b="17780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5320" cy="5130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2E74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50DD1" id="Прямая со стрелкой 10" o:spid="_x0000_s1026" type="#_x0000_t32" style="position:absolute;margin-left:414.5pt;margin-top:146.45pt;width:51.6pt;height:40.4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" strokecolor="#2e74b5" strokeweight="1.5pt"/>
            </w:pict>
          </mc:Fallback>
        </mc:AlternateContent>
      </w:r>
      <w:r w:rsidRPr="002B09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5917565</wp:posOffset>
                </wp:positionH>
                <wp:positionV relativeFrom="paragraph">
                  <wp:posOffset>1602105</wp:posOffset>
                </wp:positionV>
                <wp:extent cx="0" cy="255905"/>
                <wp:effectExtent l="12065" t="11430" r="16510" b="18415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590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2E74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787A1" id="Прямая со стрелкой 9" o:spid="_x0000_s1026" type="#_x0000_t32" style="position:absolute;margin-left:465.95pt;margin-top:126.15pt;width:0;height:20.1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" strokecolor="#2e74b5" strokeweight="1.5pt"/>
            </w:pict>
          </mc:Fallback>
        </mc:AlternateContent>
      </w:r>
      <w:r w:rsidRPr="002B09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5917565</wp:posOffset>
                </wp:positionH>
                <wp:positionV relativeFrom="paragraph">
                  <wp:posOffset>1542415</wp:posOffset>
                </wp:positionV>
                <wp:extent cx="241300" cy="61595"/>
                <wp:effectExtent l="12065" t="18415" r="13335" b="15240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1300" cy="6159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2E74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6D56C" id="Прямая со стрелкой 8" o:spid="_x0000_s1026" type="#_x0000_t32" style="position:absolute;margin-left:465.95pt;margin-top:121.45pt;width:19pt;height:4.8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" strokecolor="#2e74b5" strokeweight="1.5pt"/>
            </w:pict>
          </mc:Fallback>
        </mc:AlternateContent>
      </w:r>
      <w:r w:rsidRPr="002B09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6158865</wp:posOffset>
                </wp:positionH>
                <wp:positionV relativeFrom="paragraph">
                  <wp:posOffset>1390015</wp:posOffset>
                </wp:positionV>
                <wp:extent cx="90805" cy="152400"/>
                <wp:effectExtent l="5715" t="8890" r="8255" b="10160"/>
                <wp:wrapNone/>
                <wp:docPr id="7" name="Цилиндр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52400"/>
                        </a:xfrm>
                        <a:prstGeom prst="can">
                          <a:avLst>
                            <a:gd name="adj" fmla="val 4195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09201" id="Цилиндр 7" o:spid="_x0000_s1026" type="#_x0000_t22" style="position:absolute;margin-left:484.95pt;margin-top:109.45pt;width:7.15pt;height:1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"/>
            </w:pict>
          </mc:Fallback>
        </mc:AlternateContent>
      </w:r>
      <w:r w:rsidRPr="002B09CB">
        <w:rPr>
          <w:noProof/>
          <w:lang w:eastAsia="ru-RU"/>
        </w:rPr>
        <w:drawing>
          <wp:inline distT="0" distB="0" distL="0" distR="0">
            <wp:extent cx="6286500" cy="4543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-1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9CB" w:rsidRPr="002B09CB" w:rsidRDefault="002B09CB" w:rsidP="002B09CB"/>
    <w:p w:rsidR="002B09CB" w:rsidRPr="002B09CB" w:rsidRDefault="002B09CB" w:rsidP="002B09CB">
      <w:r w:rsidRPr="002B09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723265</wp:posOffset>
                </wp:positionH>
                <wp:positionV relativeFrom="paragraph">
                  <wp:posOffset>1807210</wp:posOffset>
                </wp:positionV>
                <wp:extent cx="635" cy="635"/>
                <wp:effectExtent l="18415" t="16510" r="19050" b="20955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7422E" id="Прямая со стрелкой 6" o:spid="_x0000_s1026" type="#_x0000_t32" style="position:absolute;margin-left:56.95pt;margin-top:142.3pt;width:.05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" strokecolor="#00b0f0" strokeweight="2.25pt"/>
            </w:pict>
          </mc:Fallback>
        </mc:AlternateContent>
      </w:r>
      <w:r w:rsidRPr="002B09CB">
        <w:t xml:space="preserve">Рисунок 5. Схема расположения существующих и </w:t>
      </w:r>
      <w:proofErr w:type="gramStart"/>
      <w:r w:rsidRPr="002B09CB">
        <w:t>планируемых водозаборных сооружений</w:t>
      </w:r>
      <w:proofErr w:type="gramEnd"/>
      <w:r w:rsidRPr="002B09CB">
        <w:t xml:space="preserve"> и водопроводной сети на территории села Большое Елово</w:t>
      </w:r>
    </w:p>
    <w:p w:rsidR="002B09CB" w:rsidRPr="002B09CB" w:rsidRDefault="002B09CB" w:rsidP="002B09CB">
      <w:r w:rsidRPr="002B09CB">
        <w:t xml:space="preserve"> </w:t>
      </w:r>
      <w:bookmarkStart w:id="35" w:name="_Toc432768978"/>
      <w:bookmarkStart w:id="36" w:name="_Toc435178321"/>
      <w:r w:rsidRPr="002B09CB">
        <w:t>Экологические аспекты мероприятий по строительству и реконструкции объектов ЦСВ</w:t>
      </w:r>
      <w:bookmarkEnd w:id="35"/>
      <w:bookmarkEnd w:id="36"/>
    </w:p>
    <w:p w:rsidR="002B09CB" w:rsidRPr="002B09CB" w:rsidRDefault="002B09CB" w:rsidP="002B09CB">
      <w:r w:rsidRPr="002B09CB">
        <w:t xml:space="preserve">Все мероприятия, направленные на улучшение качества питьевой воды, могут быть отнесены к мероприятиям по охране окружающей среды и здоровья населения </w:t>
      </w:r>
      <w:proofErr w:type="spellStart"/>
      <w:r w:rsidRPr="002B09CB">
        <w:t>Большееловского</w:t>
      </w:r>
      <w:proofErr w:type="spellEnd"/>
      <w:r w:rsidRPr="002B09CB">
        <w:t xml:space="preserve"> сельского поселения. Эффект от внедрения данных мероприятий – улучшения здоровья и качества жизни граждан.</w:t>
      </w:r>
    </w:p>
    <w:p w:rsidR="002B09CB" w:rsidRPr="002B09CB" w:rsidRDefault="002B09CB" w:rsidP="002B09CB">
      <w:bookmarkStart w:id="37" w:name="_Toc432768979"/>
      <w:bookmarkStart w:id="38" w:name="_Toc435178322"/>
      <w:r w:rsidRPr="002B09CB">
        <w:t>Сведения о мерах по предотвращению вредного воздействия на водный бассейн предлагаемых к новому строительству и реконструкции объектов ЦСВ при сбросе (утилизации) промывных вод</w:t>
      </w:r>
      <w:bookmarkEnd w:id="37"/>
      <w:bookmarkEnd w:id="38"/>
    </w:p>
    <w:p w:rsidR="002B09CB" w:rsidRPr="002B09CB" w:rsidRDefault="002B09CB" w:rsidP="002B09CB">
      <w:r w:rsidRPr="002B09CB">
        <w:t xml:space="preserve">Строительство водопроводных сетей в </w:t>
      </w:r>
      <w:proofErr w:type="spellStart"/>
      <w:r w:rsidRPr="002B09CB">
        <w:t>Большееловском</w:t>
      </w:r>
      <w:proofErr w:type="spellEnd"/>
      <w:r w:rsidRPr="002B09CB">
        <w:t xml:space="preserve"> сельском поселении не окажет значительного воздействия на условия землепользования и геологическую среду. Прокладка трассы сетей водопровода принята в створе или по следу существующей сети. Это наиболее экономичное и целесообразное решение прокладки сети.</w:t>
      </w:r>
    </w:p>
    <w:p w:rsidR="002B09CB" w:rsidRPr="002B09CB" w:rsidRDefault="002B09CB" w:rsidP="002B09CB">
      <w:r w:rsidRPr="002B09CB">
        <w:t>Поскольку негативное воздействие возможно в период строительства водопроводных сетей и сооружений, для охраны и рационального использования земельных ресурсов запланированы следующие мероприятия:</w:t>
      </w:r>
    </w:p>
    <w:p w:rsidR="002B09CB" w:rsidRPr="002B09CB" w:rsidRDefault="002B09CB" w:rsidP="002B09CB">
      <w:r w:rsidRPr="002B09CB">
        <w:lastRenderedPageBreak/>
        <w:t>грунт, от срезки растительного слоя на базовой строительной площадке, складируется в специально отведенном месте и в минимальные сроки используется для обратной засыпки и рекультивации;</w:t>
      </w:r>
    </w:p>
    <w:p w:rsidR="002B09CB" w:rsidRPr="002B09CB" w:rsidRDefault="002B09CB" w:rsidP="002B09CB">
      <w:r w:rsidRPr="002B09CB">
        <w:t>по окончании комплекса ремонтных работ все временные сооружения базовой строительной площадки подлежат разборке и вывозу, восстанавливается растительный слой с посевом трав.</w:t>
      </w:r>
    </w:p>
    <w:p w:rsidR="002B09CB" w:rsidRPr="002B09CB" w:rsidRDefault="002B09CB" w:rsidP="002B09CB">
      <w:r w:rsidRPr="002B09CB">
        <w:t>При строительстве водопроводных сетей не происходит изменение рельефа, нарушение параметров поверхностного стока, гидрогеологических условий, так как проектируемая водопроводная сеть проходит по улицам поселения.</w:t>
      </w:r>
    </w:p>
    <w:p w:rsidR="002B09CB" w:rsidRPr="002B09CB" w:rsidRDefault="002B09CB" w:rsidP="002B09CB">
      <w:r w:rsidRPr="002B09CB">
        <w:t xml:space="preserve">Для охраны исключения загрязнения поверхностных и подземных вод предусмотрены следующие мероприятия: </w:t>
      </w:r>
    </w:p>
    <w:p w:rsidR="002B09CB" w:rsidRPr="002B09CB" w:rsidRDefault="002B09CB" w:rsidP="002B09CB">
      <w:r w:rsidRPr="002B09CB">
        <w:t>строго соблюдение технологических режимов водозаборных сооружений артезианских скважин, сетей водопроводов;</w:t>
      </w:r>
    </w:p>
    <w:p w:rsidR="002B09CB" w:rsidRPr="002B09CB" w:rsidRDefault="002B09CB" w:rsidP="002B09CB">
      <w:r w:rsidRPr="002B09CB">
        <w:t>обеспечить надёжную эксплуатацию, своевременную ревизию и ремонт всех звеньев системы водоснабжения, включая насосное и автоматическое оборудование, с целью рационального водопользования;</w:t>
      </w:r>
    </w:p>
    <w:p w:rsidR="002B09CB" w:rsidRPr="002B09CB" w:rsidRDefault="002B09CB" w:rsidP="002B09CB">
      <w:r w:rsidRPr="002B09CB">
        <w:t>организация зон санитарной охраны подземного источника водоснабжения согласно СанПиН 2.1.4.1110-02 «Зоны санитарной охраны источников водоснабжения и водопроводов питьевого назначения»;</w:t>
      </w:r>
    </w:p>
    <w:p w:rsidR="002B09CB" w:rsidRPr="002B09CB" w:rsidRDefault="002B09CB" w:rsidP="002B09CB">
      <w:r w:rsidRPr="002B09CB">
        <w:t>устройство автоматизированной системы управления технологическими процессами, аварийной сигнализации и отключения электрооборудования в случае аварии;</w:t>
      </w:r>
    </w:p>
    <w:p w:rsidR="002B09CB" w:rsidRPr="002B09CB" w:rsidRDefault="002B09CB" w:rsidP="002B09CB">
      <w:r w:rsidRPr="002B09CB">
        <w:t>благоустройство территории водонапорной башни и насосных станций.</w:t>
      </w:r>
    </w:p>
    <w:p w:rsidR="002B09CB" w:rsidRPr="002B09CB" w:rsidRDefault="002B09CB" w:rsidP="002B09CB">
      <w:r w:rsidRPr="002B09CB">
        <w:t>Новое строительство и реконструкция водопроводной сети будет вестись в населенном пункте, то есть на территории, уже подвергшейся техногенному воздействию, где произошла смена типов растительности. Вследствие этого, отрицательное воздействие при капитальном ремонте путепроводов на растительность и животный мир будет крайне незначительным.</w:t>
      </w:r>
    </w:p>
    <w:p w:rsidR="002B09CB" w:rsidRPr="002B09CB" w:rsidRDefault="002B09CB" w:rsidP="002B09CB">
      <w:r w:rsidRPr="002B09CB">
        <w:t xml:space="preserve">Исходя из вышеизложенного, можно сделать вывод, что строительство водопроводных сетей в </w:t>
      </w:r>
      <w:proofErr w:type="spellStart"/>
      <w:r w:rsidRPr="002B09CB">
        <w:t>Большееловском</w:t>
      </w:r>
      <w:proofErr w:type="spellEnd"/>
      <w:r w:rsidRPr="002B09CB">
        <w:t xml:space="preserve"> сельском поселении не окажет существенного отрицательного влияния на окружающую среду.</w:t>
      </w:r>
    </w:p>
    <w:p w:rsidR="002B09CB" w:rsidRPr="002B09CB" w:rsidRDefault="002B09CB" w:rsidP="002B09CB">
      <w:r w:rsidRPr="002B09CB">
        <w:t xml:space="preserve">Предлагаемая к строительству </w:t>
      </w:r>
      <w:proofErr w:type="spellStart"/>
      <w:r w:rsidRPr="002B09CB">
        <w:t>блочно</w:t>
      </w:r>
      <w:proofErr w:type="spellEnd"/>
      <w:r w:rsidRPr="002B09CB">
        <w:t>-модульная станция водоподготовки в технологическом процессе использует промывные воды для промывки фильтров. Для отвода промывных вод предполагается использовать внутриплощадочную канализацию.</w:t>
      </w:r>
    </w:p>
    <w:p w:rsidR="002B09CB" w:rsidRPr="002B09CB" w:rsidRDefault="002B09CB" w:rsidP="002B09CB">
      <w:r w:rsidRPr="002B09CB">
        <w:t>Таким образом, при сбросе промывочных вод вредное воздействие на окружающую среду не будет оказываться.</w:t>
      </w:r>
    </w:p>
    <w:p w:rsidR="002B09CB" w:rsidRPr="002B09CB" w:rsidRDefault="002B09CB" w:rsidP="002B09CB">
      <w:bookmarkStart w:id="39" w:name="_Toc432768980"/>
      <w:bookmarkStart w:id="40" w:name="_Toc435178323"/>
      <w:r w:rsidRPr="002B09CB"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другие)</w:t>
      </w:r>
      <w:bookmarkEnd w:id="39"/>
      <w:bookmarkEnd w:id="40"/>
    </w:p>
    <w:p w:rsidR="002B09CB" w:rsidRPr="002B09CB" w:rsidRDefault="002B09CB" w:rsidP="002B09CB">
      <w:r w:rsidRPr="002B09CB">
        <w:t xml:space="preserve">В перспективе, для обеззараживания отпускаемой в сеть воды, рекомендуется использование гипохлорита натрия. Этот химический реагент не является особо опасным и не требует специально оборудованных помещений. Его транспортировка и хранение осуществляется при температуре от -10 °С до +20 °С (класс транспортировки – 8, III, класс химиката – едкий С). Хранить гипохлорит натрия следует в чистой емкости, имеющей естественную вентиляцию, в прохладном помещении без доступа </w:t>
      </w:r>
      <w:r w:rsidRPr="002B09CB">
        <w:lastRenderedPageBreak/>
        <w:t xml:space="preserve">солнечного света, а также при отсутствии кислот и химикатов с кислой реакцией, во избежание их возможных реакций. Персонал, работающий в контакте с этими химическими реагентами, должен быть одет в спецодежду, проинструктирован и соблюдать правила техники безопасности. Необходимо исключить возможность протечек гипохлорита натрия. </w:t>
      </w:r>
    </w:p>
    <w:p w:rsidR="002B09CB" w:rsidRPr="002B09CB" w:rsidRDefault="002B09CB" w:rsidP="002B09CB">
      <w:r w:rsidRPr="002B09CB">
        <w:t>Соблюдение Правил безопасности при производстве, хранении, транспортировании и применении хлора ПБ 09-594-03, позволит предотвратить вредное воздействие на окружающую среду.</w:t>
      </w:r>
    </w:p>
    <w:p w:rsidR="002B09CB" w:rsidRPr="002B09CB" w:rsidRDefault="002B09CB" w:rsidP="002B09CB">
      <w:r w:rsidRPr="002B09CB">
        <w:t xml:space="preserve"> </w:t>
      </w:r>
      <w:bookmarkStart w:id="41" w:name="_Toc432768981"/>
      <w:bookmarkStart w:id="42" w:name="_Toc435178324"/>
      <w:r w:rsidRPr="002B09CB">
        <w:t>Оценка капитальных вложений в новое строительство, реконструкцию и модернизацию объектов ЦСВ</w:t>
      </w:r>
      <w:bookmarkEnd w:id="41"/>
      <w:bookmarkEnd w:id="42"/>
    </w:p>
    <w:p w:rsidR="002B09CB" w:rsidRPr="002B09CB" w:rsidRDefault="002B09CB" w:rsidP="002B09CB">
      <w:r w:rsidRPr="002B09CB">
        <w:t xml:space="preserve">Основные капитальные затраты для реализации предлагаемых мероприятий состоят из капитальных затрат на строительство новых водопроводных сетей и капитальных затрат на строительство установок водоподготовки (в цены включена монтажная часть). Остальные затраты рекомендуются для реализации мероприятий по повышению </w:t>
      </w:r>
      <w:proofErr w:type="spellStart"/>
      <w:r w:rsidRPr="002B09CB">
        <w:t>энергоэффективности</w:t>
      </w:r>
      <w:proofErr w:type="spellEnd"/>
      <w:r w:rsidRPr="002B09CB">
        <w:t xml:space="preserve"> и надежности системы водо</w:t>
      </w:r>
      <w:r w:rsidRPr="002B09CB">
        <w:softHyphen/>
        <w:t xml:space="preserve">снабжения, для обеспечения бесперебойного водоснабжения потребителей и рентабельности работы объектов системы водоснабжения, для улучшения санитарной обстановки. </w:t>
      </w:r>
    </w:p>
    <w:p w:rsidR="002B09CB" w:rsidRPr="002B09CB" w:rsidRDefault="002B09CB" w:rsidP="002B09CB"/>
    <w:p w:rsidR="002B09CB" w:rsidRPr="002B09CB" w:rsidRDefault="002B09CB" w:rsidP="002B09CB">
      <w:r w:rsidRPr="002B09CB">
        <w:t>Таблица 14. Сводная таблица капитальных затрат на реализацию мероприятий по развитию системы водоснабжения.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03"/>
        <w:gridCol w:w="1966"/>
        <w:gridCol w:w="1834"/>
      </w:tblGrid>
      <w:tr w:rsidR="002B09CB" w:rsidRPr="002B09CB" w:rsidTr="00294BA6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9CB" w:rsidRPr="002B09CB" w:rsidRDefault="002B09CB" w:rsidP="002B09CB">
            <w:r w:rsidRPr="002B09CB">
              <w:t>Мероприятие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9CB" w:rsidRPr="002B09CB" w:rsidRDefault="002B09CB" w:rsidP="002B09CB">
            <w:r w:rsidRPr="002B09CB">
              <w:t xml:space="preserve">Период </w:t>
            </w:r>
          </w:p>
          <w:p w:rsidR="002B09CB" w:rsidRPr="002B09CB" w:rsidRDefault="002B09CB" w:rsidP="002B09CB">
            <w:r w:rsidRPr="002B09CB">
              <w:t>реализа</w:t>
            </w:r>
            <w:r w:rsidRPr="002B09CB">
              <w:softHyphen/>
              <w:t>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9CB" w:rsidRPr="002B09CB" w:rsidRDefault="002B09CB" w:rsidP="002B09CB">
            <w:r w:rsidRPr="002B09CB">
              <w:t xml:space="preserve">Капитальные </w:t>
            </w:r>
          </w:p>
          <w:p w:rsidR="002B09CB" w:rsidRPr="002B09CB" w:rsidRDefault="002B09CB" w:rsidP="002B09CB">
            <w:r w:rsidRPr="002B09CB">
              <w:t>затраты, руб.</w:t>
            </w:r>
          </w:p>
        </w:tc>
      </w:tr>
      <w:tr w:rsidR="002B09CB" w:rsidRPr="002B09CB" w:rsidTr="00294BA6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9CB" w:rsidRPr="002B09CB" w:rsidRDefault="002B09CB" w:rsidP="002B09CB">
            <w:r w:rsidRPr="002B09CB">
              <w:t>Скважины огородить зоной санитарной охраны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9CB" w:rsidRPr="002B09CB" w:rsidRDefault="002B09CB" w:rsidP="002B09CB">
            <w:r w:rsidRPr="002B09CB">
              <w:t>2022÷2030 гг..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9CB" w:rsidRPr="002B09CB" w:rsidRDefault="002B09CB" w:rsidP="002B09CB">
            <w:r w:rsidRPr="002B09CB">
              <w:t>140 144,0</w:t>
            </w:r>
          </w:p>
        </w:tc>
      </w:tr>
      <w:tr w:rsidR="002B09CB" w:rsidRPr="002B09CB" w:rsidTr="00294BA6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9CB" w:rsidRPr="002B09CB" w:rsidRDefault="002B09CB" w:rsidP="002B09CB">
            <w:r w:rsidRPr="002B09CB">
              <w:t xml:space="preserve">Оснастить скважину расходомером воды на </w:t>
            </w:r>
            <w:proofErr w:type="spellStart"/>
            <w:r w:rsidRPr="002B09CB">
              <w:t>dу</w:t>
            </w:r>
            <w:proofErr w:type="spellEnd"/>
            <w:r w:rsidRPr="002B09CB">
              <w:t>=65мм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9CB" w:rsidRPr="002B09CB" w:rsidRDefault="002B09CB" w:rsidP="002B09CB">
            <w:r w:rsidRPr="002B09CB">
              <w:t>2022÷2030 гг..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9CB" w:rsidRPr="002B09CB" w:rsidRDefault="002B09CB" w:rsidP="002B09CB">
            <w:r w:rsidRPr="002B09CB">
              <w:t>75 925,0</w:t>
            </w:r>
          </w:p>
        </w:tc>
      </w:tr>
      <w:tr w:rsidR="002B09CB" w:rsidRPr="002B09CB" w:rsidTr="00294BA6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9CB" w:rsidRPr="002B09CB" w:rsidRDefault="002B09CB" w:rsidP="002B09CB">
            <w:r w:rsidRPr="002B09CB">
              <w:t xml:space="preserve">Установить </w:t>
            </w:r>
            <w:proofErr w:type="spellStart"/>
            <w:r w:rsidRPr="002B09CB">
              <w:t>электроконтактный</w:t>
            </w:r>
            <w:proofErr w:type="spellEnd"/>
            <w:r w:rsidRPr="002B09CB">
              <w:t xml:space="preserve"> манометр до 16 кгс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9CB" w:rsidRPr="002B09CB" w:rsidRDefault="002B09CB" w:rsidP="002B09CB">
            <w:r w:rsidRPr="002B09CB">
              <w:t>2022÷2030 гг..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9CB" w:rsidRPr="002B09CB" w:rsidRDefault="002B09CB" w:rsidP="002B09CB">
            <w:r w:rsidRPr="002B09CB">
              <w:t>2 661,0</w:t>
            </w:r>
          </w:p>
        </w:tc>
      </w:tr>
      <w:tr w:rsidR="002B09CB" w:rsidRPr="002B09CB" w:rsidTr="00294BA6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9CB" w:rsidRPr="002B09CB" w:rsidRDefault="002B09CB" w:rsidP="002B09CB">
            <w:r w:rsidRPr="002B09CB">
              <w:t xml:space="preserve">Оборудовать скважину запорной арматурой </w:t>
            </w:r>
            <w:proofErr w:type="spellStart"/>
            <w:r w:rsidRPr="002B09CB">
              <w:t>dу</w:t>
            </w:r>
            <w:proofErr w:type="spellEnd"/>
            <w:r w:rsidRPr="002B09CB">
              <w:t xml:space="preserve">=100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9CB" w:rsidRPr="002B09CB" w:rsidRDefault="002B09CB" w:rsidP="002B09CB">
            <w:r w:rsidRPr="002B09CB">
              <w:t>2022÷2030 гг..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9CB" w:rsidRPr="002B09CB" w:rsidRDefault="002B09CB" w:rsidP="002B09CB">
            <w:r w:rsidRPr="002B09CB">
              <w:t>7 934,9</w:t>
            </w:r>
          </w:p>
        </w:tc>
      </w:tr>
      <w:tr w:rsidR="002B09CB" w:rsidRPr="002B09CB" w:rsidTr="00294BA6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9CB" w:rsidRPr="002B09CB" w:rsidRDefault="002B09CB" w:rsidP="002B09CB">
            <w:r w:rsidRPr="002B09CB">
              <w:t xml:space="preserve">Установить </w:t>
            </w:r>
            <w:proofErr w:type="spellStart"/>
            <w:r w:rsidRPr="002B09CB">
              <w:t>СУиЗ</w:t>
            </w:r>
            <w:proofErr w:type="spellEnd"/>
            <w:r w:rsidRPr="002B09CB">
              <w:t xml:space="preserve"> «Лоцман+»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9CB" w:rsidRPr="002B09CB" w:rsidRDefault="002B09CB" w:rsidP="002B09CB">
            <w:r w:rsidRPr="002B09CB">
              <w:t>2022÷2030 гг..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9CB" w:rsidRPr="002B09CB" w:rsidRDefault="002B09CB" w:rsidP="002B09CB">
            <w:r w:rsidRPr="002B09CB">
              <w:t>15 797,0</w:t>
            </w:r>
          </w:p>
        </w:tc>
      </w:tr>
      <w:tr w:rsidR="002B09CB" w:rsidRPr="002B09CB" w:rsidTr="00294BA6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9CB" w:rsidRPr="002B09CB" w:rsidRDefault="002B09CB" w:rsidP="002B09CB">
            <w:r w:rsidRPr="002B09CB">
              <w:t xml:space="preserve">В павильоне смонтировать стационарное заземление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9CB" w:rsidRPr="002B09CB" w:rsidRDefault="002B09CB" w:rsidP="002B09CB">
            <w:r w:rsidRPr="002B09CB">
              <w:t>2022÷2030 гг..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9CB" w:rsidRPr="002B09CB" w:rsidRDefault="002B09CB" w:rsidP="002B09CB">
            <w:r w:rsidRPr="002B09CB">
              <w:t>24 274,0</w:t>
            </w:r>
          </w:p>
        </w:tc>
      </w:tr>
      <w:tr w:rsidR="002B09CB" w:rsidRPr="002B09CB" w:rsidTr="00294BA6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9CB" w:rsidRPr="002B09CB" w:rsidRDefault="002B09CB" w:rsidP="002B09CB">
            <w:r w:rsidRPr="002B09CB">
              <w:t>Заменить стальные водопроводные сети на п/э (600м)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9CB" w:rsidRPr="002B09CB" w:rsidRDefault="002B09CB" w:rsidP="002B09CB">
            <w:r w:rsidRPr="002B09CB">
              <w:t>2022÷2030 гг..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9CB" w:rsidRPr="002B09CB" w:rsidRDefault="002B09CB" w:rsidP="002B09CB">
            <w:r w:rsidRPr="002B09CB">
              <w:t>1 229 503,8</w:t>
            </w:r>
          </w:p>
        </w:tc>
      </w:tr>
      <w:tr w:rsidR="002B09CB" w:rsidRPr="002B09CB" w:rsidTr="00294BA6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9CB" w:rsidRPr="002B09CB" w:rsidRDefault="002B09CB" w:rsidP="002B09CB">
            <w:r w:rsidRPr="002B09CB">
              <w:t xml:space="preserve">Установить павильон над скважиной №1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9CB" w:rsidRPr="002B09CB" w:rsidRDefault="002B09CB" w:rsidP="002B09CB">
            <w:r w:rsidRPr="002B09CB">
              <w:t>2022÷2030 гг..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9CB" w:rsidRPr="002B09CB" w:rsidRDefault="002B09CB" w:rsidP="002B09CB">
            <w:r w:rsidRPr="002B09CB">
              <w:t xml:space="preserve">667 156,0 </w:t>
            </w:r>
          </w:p>
        </w:tc>
      </w:tr>
      <w:tr w:rsidR="002B09CB" w:rsidRPr="002B09CB" w:rsidTr="00294BA6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9CB" w:rsidRPr="002B09CB" w:rsidRDefault="002B09CB" w:rsidP="002B09CB">
            <w:r w:rsidRPr="002B09CB">
              <w:t>Установить павильон над скважиной №2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9CB" w:rsidRPr="002B09CB" w:rsidRDefault="002B09CB" w:rsidP="002B09CB">
            <w:r w:rsidRPr="002B09CB">
              <w:t>2022÷2030 гг..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9CB" w:rsidRPr="002B09CB" w:rsidRDefault="002B09CB" w:rsidP="002B09CB">
            <w:r w:rsidRPr="002B09CB">
              <w:t xml:space="preserve">667 156,0 </w:t>
            </w:r>
          </w:p>
        </w:tc>
      </w:tr>
      <w:tr w:rsidR="002B09CB" w:rsidRPr="002B09CB" w:rsidTr="00294BA6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9CB" w:rsidRPr="002B09CB" w:rsidRDefault="002B09CB" w:rsidP="002B09CB">
            <w:r w:rsidRPr="002B09CB">
              <w:t xml:space="preserve">Восстановить растяжки на водонапорной башне скважины №1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9CB" w:rsidRPr="002B09CB" w:rsidRDefault="002B09CB" w:rsidP="002B09CB">
            <w:r w:rsidRPr="002B09CB">
              <w:t>2022÷2030 гг..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9CB" w:rsidRPr="002B09CB" w:rsidRDefault="002B09CB" w:rsidP="002B09CB">
            <w:r w:rsidRPr="002B09CB">
              <w:t>22 089,0</w:t>
            </w:r>
          </w:p>
        </w:tc>
      </w:tr>
      <w:tr w:rsidR="002B09CB" w:rsidRPr="002B09CB" w:rsidTr="00294BA6">
        <w:trPr>
          <w:trHeight w:val="470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9CB" w:rsidRPr="002B09CB" w:rsidRDefault="002B09CB" w:rsidP="002B09CB">
            <w:r w:rsidRPr="002B09CB">
              <w:t>Установить новые штатные колонки марки типа КВ и КОВ (4 шт.)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9CB" w:rsidRPr="002B09CB" w:rsidRDefault="002B09CB" w:rsidP="002B09CB">
            <w:r w:rsidRPr="002B09CB">
              <w:t>2022÷2030 гг..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9CB" w:rsidRPr="002B09CB" w:rsidRDefault="002B09CB" w:rsidP="002B09CB">
            <w:r w:rsidRPr="002B09CB">
              <w:t>46 322,00</w:t>
            </w:r>
          </w:p>
        </w:tc>
      </w:tr>
      <w:tr w:rsidR="002B09CB" w:rsidRPr="002B09CB" w:rsidTr="00294BA6"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9CB" w:rsidRPr="002B09CB" w:rsidRDefault="002B09CB" w:rsidP="002B09CB">
            <w:r w:rsidRPr="002B09CB"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9CB" w:rsidRPr="002B09CB" w:rsidRDefault="002B09CB" w:rsidP="002B09CB">
            <w:r w:rsidRPr="002B09CB">
              <w:t>2 898 962,7</w:t>
            </w:r>
          </w:p>
        </w:tc>
      </w:tr>
    </w:tbl>
    <w:p w:rsidR="002B09CB" w:rsidRPr="002B09CB" w:rsidRDefault="002B09CB" w:rsidP="002B09CB"/>
    <w:p w:rsidR="002B09CB" w:rsidRPr="002B09CB" w:rsidRDefault="002B09CB" w:rsidP="002B09CB">
      <w:pPr>
        <w:rPr>
          <w:highlight w:val="yellow"/>
        </w:rPr>
      </w:pPr>
    </w:p>
    <w:p w:rsidR="002B09CB" w:rsidRPr="002B09CB" w:rsidRDefault="002B09CB" w:rsidP="002B09CB">
      <w:r w:rsidRPr="002B09CB">
        <w:lastRenderedPageBreak/>
        <w:t xml:space="preserve"> </w:t>
      </w:r>
      <w:bookmarkStart w:id="43" w:name="_Toc432768982"/>
      <w:bookmarkStart w:id="44" w:name="_Toc435178325"/>
      <w:r w:rsidRPr="002B09CB">
        <w:t>Целевые показатели развития ЦСВ</w:t>
      </w:r>
      <w:bookmarkEnd w:id="43"/>
      <w:bookmarkEnd w:id="44"/>
    </w:p>
    <w:p w:rsidR="002B09CB" w:rsidRPr="002B09CB" w:rsidRDefault="002B09CB" w:rsidP="002B09CB">
      <w:bookmarkStart w:id="45" w:name="bookmark8"/>
      <w:r w:rsidRPr="002B09CB">
        <w:t>В</w:t>
      </w:r>
      <w:bookmarkEnd w:id="45"/>
      <w:r w:rsidRPr="002B09CB">
        <w:t xml:space="preserve"> соответствии с постановлением Правительства РФ от 05.09.2013 №782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2B09CB" w:rsidRPr="002B09CB" w:rsidRDefault="002B09CB" w:rsidP="002B09CB">
      <w:r w:rsidRPr="002B09CB">
        <w:t>показатели качества соответственно горячей и питьевой воды;</w:t>
      </w:r>
    </w:p>
    <w:p w:rsidR="002B09CB" w:rsidRPr="002B09CB" w:rsidRDefault="002B09CB" w:rsidP="002B09CB">
      <w:r w:rsidRPr="002B09CB">
        <w:t>показатели качества соответственно горячей и питьевой воды;</w:t>
      </w:r>
    </w:p>
    <w:p w:rsidR="002B09CB" w:rsidRPr="002B09CB" w:rsidRDefault="002B09CB" w:rsidP="002B09CB">
      <w:r w:rsidRPr="002B09CB">
        <w:t>показатели надежности и бесперебойности водоснабжения;</w:t>
      </w:r>
    </w:p>
    <w:p w:rsidR="002B09CB" w:rsidRPr="002B09CB" w:rsidRDefault="002B09CB" w:rsidP="002B09CB">
      <w:r w:rsidRPr="002B09CB">
        <w:t>показатели качества обслуживания абонентов;</w:t>
      </w:r>
    </w:p>
    <w:p w:rsidR="002B09CB" w:rsidRPr="002B09CB" w:rsidRDefault="002B09CB" w:rsidP="002B09CB">
      <w:r w:rsidRPr="002B09CB">
        <w:t>показатели эффективности использования ресурсов, в том числе сокращения потерь воды при транспортировке;</w:t>
      </w:r>
    </w:p>
    <w:p w:rsidR="002B09CB" w:rsidRPr="002B09CB" w:rsidRDefault="002B09CB" w:rsidP="002B09CB">
      <w:r w:rsidRPr="002B09CB">
        <w:t>соотношение цены реализации мероприятий инвестиционной программы и их эффективности - улучшение качества воды;</w:t>
      </w:r>
    </w:p>
    <w:p w:rsidR="002B09CB" w:rsidRPr="002B09CB" w:rsidRDefault="002B09CB" w:rsidP="002B09CB"/>
    <w:p w:rsidR="002B09CB" w:rsidRPr="002B09CB" w:rsidRDefault="002B09CB" w:rsidP="002B09CB">
      <w:r w:rsidRPr="002B09CB">
        <w:t>Таблица 15. Целевые показатели развития ЦСВ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197"/>
        <w:gridCol w:w="1123"/>
        <w:gridCol w:w="730"/>
        <w:gridCol w:w="730"/>
        <w:gridCol w:w="730"/>
        <w:gridCol w:w="3413"/>
      </w:tblGrid>
      <w:tr w:rsidR="002B09CB" w:rsidRPr="002B09CB" w:rsidTr="00294BA6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09CB" w:rsidRPr="002B09CB" w:rsidRDefault="002B09CB" w:rsidP="002B09CB">
            <w:r w:rsidRPr="002B09CB">
              <w:t>Показатель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09CB" w:rsidRPr="002B09CB" w:rsidRDefault="002B09CB" w:rsidP="002B09CB">
            <w:r w:rsidRPr="002B09CB">
              <w:t>Ед. измерения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09CB" w:rsidRPr="002B09CB" w:rsidRDefault="002B09CB" w:rsidP="002B09CB">
            <w:r w:rsidRPr="002B09CB">
              <w:t>2020 год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09CB" w:rsidRPr="002B09CB" w:rsidRDefault="002B09CB" w:rsidP="002B09CB">
            <w:r w:rsidRPr="002B09CB">
              <w:t>2025 год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09CB" w:rsidRPr="002B09CB" w:rsidRDefault="002B09CB" w:rsidP="002B09CB">
            <w:r w:rsidRPr="002B09CB">
              <w:t>2035 год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09CB" w:rsidRPr="002B09CB" w:rsidRDefault="002B09CB" w:rsidP="002B09CB">
            <w:r w:rsidRPr="002B09CB">
              <w:t>Примечания</w:t>
            </w:r>
          </w:p>
        </w:tc>
      </w:tr>
      <w:tr w:rsidR="002B09CB" w:rsidRPr="002B09CB" w:rsidTr="00294BA6">
        <w:tc>
          <w:tcPr>
            <w:tcW w:w="992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09CB" w:rsidRPr="002B09CB" w:rsidRDefault="002B09CB" w:rsidP="002B09CB">
            <w:r w:rsidRPr="002B09CB">
              <w:t>Показатели качества воды</w:t>
            </w:r>
          </w:p>
        </w:tc>
      </w:tr>
      <w:tr w:rsidR="002B09CB" w:rsidRPr="002B09CB" w:rsidTr="00294BA6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09CB" w:rsidRPr="002B09CB" w:rsidRDefault="002B09CB" w:rsidP="002B09CB">
            <w:r w:rsidRPr="002B09CB">
              <w:t xml:space="preserve">Доля проб питьевой воды после водоподготовки, не соответствующих санитарным нормам 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09CB" w:rsidRPr="002B09CB" w:rsidRDefault="002B09CB" w:rsidP="002B09CB">
            <w:r w:rsidRPr="002B09CB">
              <w:t>%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09CB" w:rsidRPr="002B09CB" w:rsidRDefault="002B09CB" w:rsidP="002B09CB">
            <w:r w:rsidRPr="002B09CB">
              <w:t>0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09CB" w:rsidRPr="002B09CB" w:rsidRDefault="002B09CB" w:rsidP="002B09CB">
            <w:r w:rsidRPr="002B09CB">
              <w:t>0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09CB" w:rsidRPr="002B09CB" w:rsidRDefault="002B09CB" w:rsidP="002B09CB">
            <w:r w:rsidRPr="002B09CB">
              <w:t>0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09CB" w:rsidRPr="002B09CB" w:rsidRDefault="002B09CB" w:rsidP="002B09CB">
            <w:r w:rsidRPr="002B09CB">
              <w:t>Показатели качества воды соответствуют требованиям санитарных норм и правил</w:t>
            </w:r>
          </w:p>
        </w:tc>
      </w:tr>
      <w:tr w:rsidR="002B09CB" w:rsidRPr="002B09CB" w:rsidTr="00294BA6"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9CB" w:rsidRPr="002B09CB" w:rsidRDefault="002B09CB" w:rsidP="002B09CB">
            <w:r w:rsidRPr="002B09CB">
              <w:t>Показатели надежности и бесперебойности водоснабжения</w:t>
            </w:r>
          </w:p>
        </w:tc>
      </w:tr>
      <w:tr w:rsidR="002B09CB" w:rsidRPr="002B09CB" w:rsidTr="00294BA6">
        <w:tc>
          <w:tcPr>
            <w:tcW w:w="31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09CB" w:rsidRPr="002B09CB" w:rsidRDefault="002B09CB" w:rsidP="002B09CB">
            <w:r w:rsidRPr="002B09CB">
              <w:t>Удельный вес сетей водоснабжения, нуждающихся в замене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09CB" w:rsidRPr="002B09CB" w:rsidRDefault="002B09CB" w:rsidP="002B09CB">
            <w:r w:rsidRPr="002B09CB">
              <w:t>%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09CB" w:rsidRPr="002B09CB" w:rsidRDefault="002B09CB" w:rsidP="002B09CB">
            <w:r w:rsidRPr="002B09CB">
              <w:t>86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09CB" w:rsidRPr="002B09CB" w:rsidRDefault="002B09CB" w:rsidP="002B09CB">
            <w:r w:rsidRPr="002B09CB">
              <w:t>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09CB" w:rsidRPr="002B09CB" w:rsidRDefault="002B09CB" w:rsidP="002B09CB">
            <w:r w:rsidRPr="002B09CB">
              <w:t>0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09CB" w:rsidRPr="002B09CB" w:rsidRDefault="002B09CB" w:rsidP="002B09CB">
            <w:r w:rsidRPr="002B09CB">
              <w:t>до 2025г. замена сетей, 2035г. не нуждаются в замене.</w:t>
            </w:r>
          </w:p>
        </w:tc>
      </w:tr>
      <w:tr w:rsidR="002B09CB" w:rsidRPr="002B09CB" w:rsidTr="00294BA6"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9CB" w:rsidRPr="002B09CB" w:rsidRDefault="002B09CB" w:rsidP="002B09CB">
            <w:r w:rsidRPr="002B09CB">
              <w:t>Показатель качества обслуживания абонентов</w:t>
            </w:r>
          </w:p>
        </w:tc>
      </w:tr>
      <w:tr w:rsidR="002B09CB" w:rsidRPr="002B09CB" w:rsidTr="00294BA6">
        <w:tc>
          <w:tcPr>
            <w:tcW w:w="31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09CB" w:rsidRPr="002B09CB" w:rsidRDefault="002B09CB" w:rsidP="002B09CB">
            <w:r w:rsidRPr="002B09CB">
              <w:t>Доля заявок на подключение, исполненная по итогам года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09CB" w:rsidRPr="002B09CB" w:rsidRDefault="002B09CB" w:rsidP="002B09CB">
            <w:r w:rsidRPr="002B09CB">
              <w:t>%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09CB" w:rsidRPr="002B09CB" w:rsidRDefault="002B09CB" w:rsidP="002B09CB">
            <w:r w:rsidRPr="002B09CB">
              <w:t>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09CB" w:rsidRPr="002B09CB" w:rsidRDefault="002B09CB" w:rsidP="002B09CB">
            <w:r w:rsidRPr="002B09CB">
              <w:t>20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09CB" w:rsidRPr="002B09CB" w:rsidRDefault="002B09CB" w:rsidP="002B09CB">
            <w:r w:rsidRPr="002B09CB">
              <w:t>20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09CB" w:rsidRPr="002B09CB" w:rsidRDefault="002B09CB" w:rsidP="002B09CB">
            <w:r w:rsidRPr="002B09CB">
              <w:t>на 2015г. не подключенных нет. На 2025-2035 планируемые подключения.</w:t>
            </w:r>
          </w:p>
        </w:tc>
      </w:tr>
      <w:tr w:rsidR="002B09CB" w:rsidRPr="002B09CB" w:rsidTr="00294BA6"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9CB" w:rsidRPr="002B09CB" w:rsidRDefault="002B09CB" w:rsidP="002B09CB">
            <w:r w:rsidRPr="002B09CB">
              <w:t>Показатель эффективности использования ресурсов</w:t>
            </w:r>
          </w:p>
        </w:tc>
      </w:tr>
      <w:tr w:rsidR="002B09CB" w:rsidRPr="002B09CB" w:rsidTr="00294BA6">
        <w:tc>
          <w:tcPr>
            <w:tcW w:w="31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09CB" w:rsidRPr="002B09CB" w:rsidRDefault="002B09CB" w:rsidP="002B09CB">
            <w:r w:rsidRPr="002B09CB">
              <w:t>Уровень потерь воды при транспортировке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09CB" w:rsidRPr="002B09CB" w:rsidRDefault="002B09CB" w:rsidP="002B09CB">
            <w:r w:rsidRPr="002B09CB">
              <w:t>%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09CB" w:rsidRPr="002B09CB" w:rsidRDefault="002B09CB" w:rsidP="002B09CB">
            <w:r w:rsidRPr="002B09CB">
              <w:t>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09CB" w:rsidRPr="002B09CB" w:rsidRDefault="002B09CB" w:rsidP="002B09CB">
            <w:r w:rsidRPr="002B09CB">
              <w:t>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09CB" w:rsidRPr="002B09CB" w:rsidRDefault="002B09CB" w:rsidP="002B09CB">
            <w:r w:rsidRPr="002B09CB">
              <w:t>1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09CB" w:rsidRPr="002B09CB" w:rsidRDefault="002B09CB" w:rsidP="002B09CB">
            <w:r w:rsidRPr="002B09CB">
              <w:t>После замены сетей потери минимальны.</w:t>
            </w:r>
          </w:p>
        </w:tc>
      </w:tr>
      <w:tr w:rsidR="002B09CB" w:rsidRPr="002B09CB" w:rsidTr="00294BA6"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9CB" w:rsidRPr="002B09CB" w:rsidRDefault="002B09CB" w:rsidP="002B09CB">
            <w:r w:rsidRPr="002B09CB">
              <w:t>Соотношение цены реализации мероприятий инвестиционной программы и их эффективности - улучшение качества воды</w:t>
            </w:r>
          </w:p>
        </w:tc>
      </w:tr>
      <w:tr w:rsidR="002B09CB" w:rsidRPr="002B09CB" w:rsidTr="00294BA6">
        <w:tc>
          <w:tcPr>
            <w:tcW w:w="319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09CB" w:rsidRPr="002B09CB" w:rsidRDefault="002B09CB" w:rsidP="002B09CB">
            <w:r w:rsidRPr="002B09CB">
              <w:lastRenderedPageBreak/>
              <w:t xml:space="preserve">Реализация мероприятий </w:t>
            </w:r>
            <w:proofErr w:type="spellStart"/>
            <w:r w:rsidRPr="002B09CB">
              <w:t>инвестпрограммы</w:t>
            </w:r>
            <w:proofErr w:type="spellEnd"/>
          </w:p>
        </w:tc>
        <w:tc>
          <w:tcPr>
            <w:tcW w:w="112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09CB" w:rsidRPr="002B09CB" w:rsidRDefault="002B09CB" w:rsidP="002B09CB">
            <w:r w:rsidRPr="002B09CB">
              <w:t>%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09CB" w:rsidRPr="002B09CB" w:rsidRDefault="002B09CB" w:rsidP="002B09CB">
            <w:r w:rsidRPr="002B09CB">
              <w:t>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09CB" w:rsidRPr="002B09CB" w:rsidRDefault="002B09CB" w:rsidP="002B09CB">
            <w:r w:rsidRPr="002B09CB">
              <w:t>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09CB" w:rsidRPr="002B09CB" w:rsidRDefault="002B09CB" w:rsidP="002B09CB">
            <w:r w:rsidRPr="002B09CB">
              <w:t>0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09CB" w:rsidRPr="002B09CB" w:rsidRDefault="002B09CB" w:rsidP="002B09CB">
            <w:r w:rsidRPr="002B09CB">
              <w:t>Инвестиционная программа отсутствует.</w:t>
            </w:r>
          </w:p>
        </w:tc>
      </w:tr>
    </w:tbl>
    <w:p w:rsidR="002B09CB" w:rsidRPr="002B09CB" w:rsidRDefault="002B09CB" w:rsidP="002B09CB"/>
    <w:p w:rsidR="002B09CB" w:rsidRPr="002B09CB" w:rsidRDefault="002B09CB" w:rsidP="002B09CB">
      <w:r w:rsidRPr="002B09CB">
        <w:t>Водоотведение</w:t>
      </w:r>
    </w:p>
    <w:p w:rsidR="002B09CB" w:rsidRPr="002B09CB" w:rsidRDefault="002B09CB" w:rsidP="002B09CB">
      <w:r w:rsidRPr="002B09CB">
        <w:t xml:space="preserve">В </w:t>
      </w:r>
      <w:proofErr w:type="spellStart"/>
      <w:r w:rsidRPr="002B09CB">
        <w:t>Большееловском</w:t>
      </w:r>
      <w:proofErr w:type="spellEnd"/>
      <w:r w:rsidRPr="002B09CB">
        <w:t xml:space="preserve"> сельском поселении отсутствует централизованная система водоотведения. Население пользуется выгребными ямами, построенными самостоятельным способом.</w:t>
      </w:r>
      <w:r w:rsidRPr="002B09CB">
        <w:tab/>
      </w:r>
    </w:p>
    <w:p w:rsidR="002B09CB" w:rsidRPr="002B09CB" w:rsidRDefault="002B09CB" w:rsidP="002B09CB">
      <w:r w:rsidRPr="002B09CB">
        <w:t>В целях улучшения санитарно-гигиенических условий жизни населения и экологического благополучия водных источников в первоочередных мероприятиях предусматривается следующее:</w:t>
      </w:r>
    </w:p>
    <w:p w:rsidR="002B09CB" w:rsidRPr="002B09CB" w:rsidRDefault="002B09CB" w:rsidP="002B09CB">
      <w:r w:rsidRPr="002B09CB">
        <w:t>1.</w:t>
      </w:r>
      <w:r w:rsidRPr="002B09CB">
        <w:tab/>
        <w:t>организация вывоза стоков от существующих септиков и выгребных ям жилой и общественной застройки.</w:t>
      </w:r>
    </w:p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>
      <w:r w:rsidRPr="002B09CB">
        <w:t>ОСНОВНЫЕ ПОКАЗАТЕЛИ В РАЗРЕЗЕ УСЛУГ.</w:t>
      </w:r>
    </w:p>
    <w:p w:rsidR="002B09CB" w:rsidRPr="002B09CB" w:rsidRDefault="002B09CB" w:rsidP="002B09CB">
      <w:r w:rsidRPr="002B09CB">
        <w:t xml:space="preserve">        </w:t>
      </w:r>
    </w:p>
    <w:p w:rsidR="002B09CB" w:rsidRPr="002B09CB" w:rsidRDefault="002B09CB" w:rsidP="002B09CB">
      <w:r w:rsidRPr="002B09CB">
        <w:t xml:space="preserve">Холодная питьевая вода </w:t>
      </w:r>
    </w:p>
    <w:p w:rsidR="002B09CB" w:rsidRPr="002B09CB" w:rsidRDefault="002B09CB" w:rsidP="002B09CB"/>
    <w:tbl>
      <w:tblPr>
        <w:tblW w:w="0" w:type="auto"/>
        <w:tblInd w:w="95" w:type="dxa"/>
        <w:tblLayout w:type="fixed"/>
        <w:tblLook w:val="0000" w:firstRow="0" w:lastRow="0" w:firstColumn="0" w:lastColumn="0" w:noHBand="0" w:noVBand="0"/>
      </w:tblPr>
      <w:tblGrid>
        <w:gridCol w:w="3761"/>
        <w:gridCol w:w="1046"/>
        <w:gridCol w:w="1302"/>
        <w:gridCol w:w="1842"/>
        <w:gridCol w:w="1701"/>
      </w:tblGrid>
      <w:tr w:rsidR="002B09CB" w:rsidRPr="002B09CB" w:rsidTr="00294BA6">
        <w:trPr>
          <w:trHeight w:val="976"/>
        </w:trPr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ПОКАЗАТЕЛИ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Ед.</w:t>
            </w:r>
          </w:p>
          <w:p w:rsidR="002B09CB" w:rsidRPr="002B09CB" w:rsidRDefault="002B09CB" w:rsidP="002B09CB">
            <w:r w:rsidRPr="002B09CB">
              <w:t>изм.</w:t>
            </w:r>
          </w:p>
          <w:p w:rsidR="002B09CB" w:rsidRPr="002B09CB" w:rsidRDefault="002B09CB" w:rsidP="002B09CB"/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2019г.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Прогноз 2020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 xml:space="preserve">% выполнения </w:t>
            </w:r>
          </w:p>
        </w:tc>
      </w:tr>
      <w:tr w:rsidR="002B09CB" w:rsidRPr="002B09CB" w:rsidTr="00294BA6">
        <w:trPr>
          <w:trHeight w:val="423"/>
        </w:trPr>
        <w:tc>
          <w:tcPr>
            <w:tcW w:w="3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09CB" w:rsidRPr="002B09CB" w:rsidRDefault="002B09CB" w:rsidP="002B09CB">
            <w:r w:rsidRPr="002B09CB">
              <w:t>Подъем воды, всего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тыс. м3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9,02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14,51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160,8</w:t>
            </w:r>
          </w:p>
        </w:tc>
      </w:tr>
      <w:tr w:rsidR="002B09CB" w:rsidRPr="002B09CB" w:rsidTr="00294BA6">
        <w:trPr>
          <w:trHeight w:val="315"/>
        </w:trPr>
        <w:tc>
          <w:tcPr>
            <w:tcW w:w="3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09CB" w:rsidRPr="002B09CB" w:rsidRDefault="002B09CB" w:rsidP="002B09CB">
            <w:r w:rsidRPr="002B09CB">
              <w:t xml:space="preserve"> в </w:t>
            </w:r>
            <w:proofErr w:type="spellStart"/>
            <w:r w:rsidRPr="002B09CB">
              <w:t>т.ч</w:t>
            </w:r>
            <w:proofErr w:type="spellEnd"/>
            <w:r w:rsidRPr="002B09CB">
              <w:t xml:space="preserve">. подземная 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тыс. м3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9,02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14,51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/>
        </w:tc>
      </w:tr>
      <w:tr w:rsidR="002B09CB" w:rsidRPr="002B09CB" w:rsidTr="00294BA6">
        <w:trPr>
          <w:trHeight w:val="300"/>
        </w:trPr>
        <w:tc>
          <w:tcPr>
            <w:tcW w:w="3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09CB" w:rsidRPr="002B09CB" w:rsidRDefault="002B09CB" w:rsidP="002B09CB">
            <w:r w:rsidRPr="002B09CB">
              <w:t xml:space="preserve">на </w:t>
            </w:r>
            <w:proofErr w:type="spellStart"/>
            <w:r w:rsidRPr="002B09CB">
              <w:t>техн</w:t>
            </w:r>
            <w:proofErr w:type="spellEnd"/>
            <w:r w:rsidRPr="002B09CB">
              <w:t xml:space="preserve">. и собств. нужды  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тыс. м3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0,0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0,0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/>
        </w:tc>
      </w:tr>
      <w:tr w:rsidR="002B09CB" w:rsidRPr="002B09CB" w:rsidTr="00294BA6">
        <w:trPr>
          <w:trHeight w:val="300"/>
        </w:trPr>
        <w:tc>
          <w:tcPr>
            <w:tcW w:w="3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09CB" w:rsidRPr="002B09CB" w:rsidRDefault="002B09CB" w:rsidP="002B09CB">
            <w:r w:rsidRPr="002B09CB">
              <w:t>Потери на сетях питьевой воды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proofErr w:type="spellStart"/>
            <w:r w:rsidRPr="002B09CB">
              <w:t>тыс.руб</w:t>
            </w:r>
            <w:proofErr w:type="spellEnd"/>
            <w:r w:rsidRPr="002B09CB">
              <w:t>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0,1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/>
        </w:tc>
      </w:tr>
      <w:tr w:rsidR="002B09CB" w:rsidRPr="002B09CB" w:rsidTr="00294BA6">
        <w:trPr>
          <w:trHeight w:val="300"/>
        </w:trPr>
        <w:tc>
          <w:tcPr>
            <w:tcW w:w="3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09CB" w:rsidRPr="002B09CB" w:rsidRDefault="002B09CB" w:rsidP="002B09CB">
            <w:r w:rsidRPr="002B09CB">
              <w:t>Отношение к подъему питьевой воды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%.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1,1%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0,7%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/>
        </w:tc>
      </w:tr>
      <w:tr w:rsidR="002B09CB" w:rsidRPr="002B09CB" w:rsidTr="00294BA6">
        <w:trPr>
          <w:trHeight w:val="353"/>
        </w:trPr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09CB" w:rsidRPr="002B09CB" w:rsidRDefault="002B09CB" w:rsidP="002B09CB">
            <w:r w:rsidRPr="002B09CB">
              <w:t>Реализация питьевой воды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тыс. м3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8,92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14,41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161,5</w:t>
            </w:r>
          </w:p>
        </w:tc>
      </w:tr>
      <w:tr w:rsidR="002B09CB" w:rsidRPr="002B09CB" w:rsidTr="00294BA6">
        <w:trPr>
          <w:trHeight w:val="353"/>
        </w:trPr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09CB" w:rsidRPr="002B09CB" w:rsidRDefault="002B09CB" w:rsidP="002B09CB">
            <w:r w:rsidRPr="002B09CB">
              <w:t xml:space="preserve">в </w:t>
            </w:r>
            <w:proofErr w:type="spellStart"/>
            <w:r w:rsidRPr="002B09CB">
              <w:t>т.ч</w:t>
            </w:r>
            <w:proofErr w:type="spellEnd"/>
            <w:r w:rsidRPr="002B09CB">
              <w:t>. населению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тыс. м3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7,14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11,77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/>
        </w:tc>
      </w:tr>
      <w:tr w:rsidR="002B09CB" w:rsidRPr="002B09CB" w:rsidTr="00294BA6">
        <w:trPr>
          <w:trHeight w:val="353"/>
        </w:trPr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09CB" w:rsidRPr="002B09CB" w:rsidRDefault="002B09CB" w:rsidP="002B09CB">
            <w:r w:rsidRPr="002B09CB">
              <w:t>бюджетным организациям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тыс. м3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1,78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2,64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/>
        </w:tc>
      </w:tr>
      <w:tr w:rsidR="002B09CB" w:rsidRPr="002B09CB" w:rsidTr="00294BA6">
        <w:trPr>
          <w:trHeight w:val="353"/>
        </w:trPr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09CB" w:rsidRPr="002B09CB" w:rsidRDefault="002B09CB" w:rsidP="002B09CB">
            <w:r w:rsidRPr="002B09CB">
              <w:t>Товарная продукция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proofErr w:type="spellStart"/>
            <w:r w:rsidRPr="002B09CB">
              <w:t>тыс.руб</w:t>
            </w:r>
            <w:proofErr w:type="spellEnd"/>
            <w:r w:rsidRPr="002B09CB">
              <w:t>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186,0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293,1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158,3</w:t>
            </w:r>
          </w:p>
        </w:tc>
      </w:tr>
      <w:tr w:rsidR="002B09CB" w:rsidRPr="002B09CB" w:rsidTr="00294BA6">
        <w:trPr>
          <w:trHeight w:val="353"/>
        </w:trPr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09CB" w:rsidRPr="002B09CB" w:rsidRDefault="002B09CB" w:rsidP="002B09CB">
            <w:r w:rsidRPr="002B09CB">
              <w:t xml:space="preserve"> в </w:t>
            </w:r>
            <w:proofErr w:type="spellStart"/>
            <w:r w:rsidRPr="002B09CB">
              <w:t>т.ч</w:t>
            </w:r>
            <w:proofErr w:type="spellEnd"/>
            <w:r w:rsidRPr="002B09CB">
              <w:t>.  от населения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proofErr w:type="spellStart"/>
            <w:r w:rsidRPr="002B09CB">
              <w:t>тыс.руб</w:t>
            </w:r>
            <w:proofErr w:type="spellEnd"/>
            <w:r w:rsidRPr="002B09CB">
              <w:t>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148,9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239,4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/>
        </w:tc>
      </w:tr>
      <w:tr w:rsidR="002B09CB" w:rsidRPr="002B09CB" w:rsidTr="00294BA6">
        <w:trPr>
          <w:trHeight w:val="353"/>
        </w:trPr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09CB" w:rsidRPr="002B09CB" w:rsidRDefault="002B09CB" w:rsidP="002B09CB">
            <w:r w:rsidRPr="002B09CB">
              <w:t>от бюджетных организаций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proofErr w:type="spellStart"/>
            <w:r w:rsidRPr="002B09CB">
              <w:t>тыс.руб</w:t>
            </w:r>
            <w:proofErr w:type="spellEnd"/>
            <w:r w:rsidRPr="002B09CB">
              <w:t>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37,1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53,7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/>
        </w:tc>
      </w:tr>
      <w:tr w:rsidR="002B09CB" w:rsidRPr="002B09CB" w:rsidTr="00294BA6">
        <w:trPr>
          <w:trHeight w:val="353"/>
        </w:trPr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09CB" w:rsidRPr="002B09CB" w:rsidRDefault="002B09CB" w:rsidP="002B09CB">
            <w:r w:rsidRPr="002B09CB">
              <w:lastRenderedPageBreak/>
              <w:t>Расходы по питьевой  воде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proofErr w:type="spellStart"/>
            <w:r w:rsidRPr="002B09CB">
              <w:t>тыс.руб</w:t>
            </w:r>
            <w:proofErr w:type="spellEnd"/>
            <w:r w:rsidRPr="002B09CB">
              <w:t>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220,1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315,7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/>
        </w:tc>
      </w:tr>
      <w:tr w:rsidR="002B09CB" w:rsidRPr="002B09CB" w:rsidTr="00294BA6">
        <w:trPr>
          <w:trHeight w:val="353"/>
        </w:trPr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09CB" w:rsidRPr="002B09CB" w:rsidRDefault="002B09CB" w:rsidP="002B09CB">
            <w:r w:rsidRPr="002B09CB">
              <w:t xml:space="preserve">Финансовый результат 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proofErr w:type="spellStart"/>
            <w:r w:rsidRPr="002B09CB">
              <w:t>тыс.руб</w:t>
            </w:r>
            <w:proofErr w:type="spellEnd"/>
            <w:r w:rsidRPr="002B09CB">
              <w:t>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-34,1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9CB" w:rsidRPr="002B09CB" w:rsidRDefault="002B09CB" w:rsidP="002B09CB">
            <w:r w:rsidRPr="002B09CB">
              <w:t>-22,6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/>
        </w:tc>
      </w:tr>
    </w:tbl>
    <w:p w:rsidR="002B09CB" w:rsidRPr="002B09CB" w:rsidRDefault="002B09CB" w:rsidP="002B09CB"/>
    <w:p w:rsidR="002B09CB" w:rsidRPr="002B09CB" w:rsidRDefault="002B09CB" w:rsidP="002B09CB">
      <w:r w:rsidRPr="002B09CB">
        <w:t>5.3 Электроснабжение</w:t>
      </w:r>
    </w:p>
    <w:p w:rsidR="002B09CB" w:rsidRPr="002B09CB" w:rsidRDefault="002B09CB" w:rsidP="002B09CB"/>
    <w:p w:rsidR="002B09CB" w:rsidRPr="002B09CB" w:rsidRDefault="002B09CB" w:rsidP="002B09CB">
      <w:r w:rsidRPr="002B09CB">
        <w:t xml:space="preserve">Электроснабжение потребителей </w:t>
      </w:r>
      <w:proofErr w:type="spellStart"/>
      <w:r w:rsidRPr="002B09CB">
        <w:t>Елабужского</w:t>
      </w:r>
      <w:proofErr w:type="spellEnd"/>
      <w:r w:rsidRPr="002B09CB">
        <w:t xml:space="preserve"> муниципального района осуществляется от системы ОАО «ТАТЭНЕРГОСБЫТ». Количество абонентов - 116.</w:t>
      </w:r>
    </w:p>
    <w:p w:rsidR="002B09CB" w:rsidRPr="002B09CB" w:rsidRDefault="002B09CB" w:rsidP="002B09CB">
      <w:r w:rsidRPr="002B09CB">
        <w:t xml:space="preserve">Годовое электропотребление, тыс. </w:t>
      </w:r>
      <w:proofErr w:type="spellStart"/>
      <w:r w:rsidRPr="002B09CB">
        <w:t>кВт.ч</w:t>
      </w:r>
      <w:proofErr w:type="spellEnd"/>
      <w:r w:rsidRPr="002B09CB">
        <w:t>/год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74"/>
        <w:gridCol w:w="1429"/>
        <w:gridCol w:w="1275"/>
        <w:gridCol w:w="1843"/>
        <w:gridCol w:w="2228"/>
      </w:tblGrid>
      <w:tr w:rsidR="002B09CB" w:rsidRPr="002B09CB" w:rsidTr="00294BA6">
        <w:trPr>
          <w:trHeight w:val="838"/>
          <w:tblHeader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Населенные пункты</w:t>
            </w:r>
          </w:p>
          <w:p w:rsidR="002B09CB" w:rsidRPr="002B09CB" w:rsidRDefault="002B09CB" w:rsidP="002B09CB">
            <w:proofErr w:type="spellStart"/>
            <w:r w:rsidRPr="002B09CB">
              <w:t>Елабужского</w:t>
            </w:r>
            <w:proofErr w:type="spellEnd"/>
            <w:r w:rsidRPr="002B09CB">
              <w:t xml:space="preserve"> р-на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2018г.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2019г.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9 мес. 2020г.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Расчетный срок до 2025 г.</w:t>
            </w:r>
          </w:p>
        </w:tc>
      </w:tr>
      <w:tr w:rsidR="002B09CB" w:rsidRPr="002B09CB" w:rsidTr="00294BA6">
        <w:trPr>
          <w:trHeight w:val="21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proofErr w:type="spellStart"/>
            <w:r w:rsidRPr="002B09CB">
              <w:t>Большееловское</w:t>
            </w:r>
            <w:proofErr w:type="spellEnd"/>
            <w:r w:rsidRPr="002B09CB">
              <w:t xml:space="preserve"> СП </w:t>
            </w:r>
          </w:p>
        </w:tc>
        <w:tc>
          <w:tcPr>
            <w:tcW w:w="14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153,04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170,5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128,2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657,51</w:t>
            </w:r>
          </w:p>
        </w:tc>
      </w:tr>
    </w:tbl>
    <w:p w:rsidR="002B09CB" w:rsidRPr="002B09CB" w:rsidRDefault="002B09CB" w:rsidP="002B09CB">
      <w:r w:rsidRPr="002B09CB">
        <w:t xml:space="preserve">Электроснабжение </w:t>
      </w:r>
      <w:proofErr w:type="spellStart"/>
      <w:r w:rsidRPr="002B09CB">
        <w:t>Большееловского</w:t>
      </w:r>
      <w:proofErr w:type="spellEnd"/>
      <w:r w:rsidRPr="002B09CB">
        <w:t xml:space="preserve"> сельского поселения осуществляется от ПС «Морты-</w:t>
      </w:r>
      <w:proofErr w:type="gramStart"/>
      <w:r w:rsidRPr="002B09CB">
        <w:t>2»  1</w:t>
      </w:r>
      <w:proofErr w:type="gramEnd"/>
      <w:r w:rsidRPr="002B09CB">
        <w:t xml:space="preserve">х6,3 МВА, 110/35/10 </w:t>
      </w:r>
      <w:proofErr w:type="spellStart"/>
      <w:r w:rsidRPr="002B09CB">
        <w:t>кВ</w:t>
      </w:r>
      <w:proofErr w:type="spellEnd"/>
      <w:r w:rsidRPr="002B09CB">
        <w:t xml:space="preserve"> </w:t>
      </w:r>
    </w:p>
    <w:p w:rsidR="002B09CB" w:rsidRPr="002B09CB" w:rsidRDefault="002B09CB" w:rsidP="002B09CB">
      <w:r w:rsidRPr="002B09CB">
        <w:t>В населенном пункте Большое Елово расположено 6 комплектных подстанций (КТП).</w:t>
      </w:r>
    </w:p>
    <w:p w:rsidR="002B09CB" w:rsidRPr="002B09CB" w:rsidRDefault="002B09CB" w:rsidP="002B09CB">
      <w:r w:rsidRPr="002B09CB">
        <w:t xml:space="preserve">Электроснабжение выполнено воздушными линиями ВЛ-10 </w:t>
      </w:r>
      <w:proofErr w:type="spellStart"/>
      <w:r w:rsidRPr="002B09CB">
        <w:t>кВ</w:t>
      </w:r>
      <w:proofErr w:type="spellEnd"/>
      <w:r w:rsidRPr="002B09CB">
        <w:t xml:space="preserve">, ВЛ-6 </w:t>
      </w:r>
      <w:proofErr w:type="spellStart"/>
      <w:r w:rsidRPr="002B09CB">
        <w:t>кВ.</w:t>
      </w:r>
      <w:proofErr w:type="spellEnd"/>
    </w:p>
    <w:p w:rsidR="002B09CB" w:rsidRPr="002B09CB" w:rsidRDefault="002B09CB" w:rsidP="002B09CB">
      <w:r w:rsidRPr="002B09CB">
        <w:t xml:space="preserve">Тип опор 0,4-10 </w:t>
      </w:r>
      <w:proofErr w:type="spellStart"/>
      <w:r w:rsidRPr="002B09CB">
        <w:t>кВ</w:t>
      </w:r>
      <w:proofErr w:type="spellEnd"/>
      <w:r w:rsidRPr="002B09CB">
        <w:t xml:space="preserve"> железобетонные и деревянные с ж/б вставками. Физическое состояние удовлетворительное. Все линии электропередач </w:t>
      </w:r>
      <w:proofErr w:type="spellStart"/>
      <w:r w:rsidRPr="002B09CB">
        <w:t>взаиморезервируемые</w:t>
      </w:r>
      <w:proofErr w:type="spellEnd"/>
      <w:r w:rsidRPr="002B09CB">
        <w:t>.</w:t>
      </w:r>
    </w:p>
    <w:p w:rsidR="002B09CB" w:rsidRPr="002B09CB" w:rsidRDefault="002B09CB" w:rsidP="002B09CB">
      <w:r w:rsidRPr="002B09CB">
        <w:t xml:space="preserve">Автоматика и релейная защита подстанций </w:t>
      </w:r>
      <w:proofErr w:type="spellStart"/>
      <w:r w:rsidRPr="002B09CB">
        <w:t>Елабужского</w:t>
      </w:r>
      <w:proofErr w:type="spellEnd"/>
      <w:r w:rsidRPr="002B09CB">
        <w:t xml:space="preserve"> района находятся в удовлетворительном состоянии. Подстанции требуют модернизации в соответствии с требованиями стандарта «Нормы технологического проектирования подстанций переменного тока с высшим напряжением 35-750 </w:t>
      </w:r>
      <w:proofErr w:type="spellStart"/>
      <w:r w:rsidRPr="002B09CB">
        <w:t>кВ</w:t>
      </w:r>
      <w:proofErr w:type="spellEnd"/>
      <w:r w:rsidRPr="002B09CB">
        <w:t xml:space="preserve">» (СО 153-34.20.122-2006 г.) и документа «Рекомендации по модернизации, реконструкции и замене длительно </w:t>
      </w:r>
      <w:proofErr w:type="spellStart"/>
      <w:r w:rsidRPr="002B09CB">
        <w:t>эксплуатирующихся</w:t>
      </w:r>
      <w:proofErr w:type="spellEnd"/>
      <w:r w:rsidRPr="002B09CB">
        <w:t xml:space="preserve"> устройств релейной защиты и </w:t>
      </w:r>
      <w:proofErr w:type="spellStart"/>
      <w:r w:rsidRPr="002B09CB">
        <w:t>электроавтоматики</w:t>
      </w:r>
      <w:proofErr w:type="spellEnd"/>
      <w:r w:rsidRPr="002B09CB">
        <w:t xml:space="preserve"> энергосистем (РД 153-34.0-35.648-01)».</w:t>
      </w:r>
    </w:p>
    <w:p w:rsidR="002B09CB" w:rsidRPr="002B09CB" w:rsidRDefault="002B09CB" w:rsidP="002B09CB">
      <w:r w:rsidRPr="002B09CB">
        <w:t>В настоящее время и вплоть до расчетных сроков роста потребления электроэнергии не прогнозируется, за исключением небольшого прироста населения.</w:t>
      </w:r>
    </w:p>
    <w:p w:rsidR="002B09CB" w:rsidRPr="002B09CB" w:rsidRDefault="002B09CB" w:rsidP="002B09CB">
      <w:r w:rsidRPr="002B09CB">
        <w:t xml:space="preserve">Основные мероприятия - для увеличения надежности электросетей и увеличения пропускной способности целесообразно на воздушных линиях вместо «голого» провода применять изолированные провода. </w:t>
      </w:r>
      <w:proofErr w:type="gramStart"/>
      <w:r w:rsidRPr="002B09CB">
        <w:t>Установка  энергосберегающих</w:t>
      </w:r>
      <w:proofErr w:type="gramEnd"/>
      <w:r w:rsidRPr="002B09CB">
        <w:t xml:space="preserve"> светильников по всему селу.</w:t>
      </w:r>
    </w:p>
    <w:p w:rsidR="002B09CB" w:rsidRPr="002B09CB" w:rsidRDefault="002B09CB" w:rsidP="002B09CB"/>
    <w:p w:rsidR="002B09CB" w:rsidRPr="002B09CB" w:rsidRDefault="002B09CB" w:rsidP="002B09CB">
      <w:r w:rsidRPr="002B09CB">
        <w:t>5.4. Газоснабжение</w:t>
      </w:r>
    </w:p>
    <w:p w:rsidR="002B09CB" w:rsidRPr="002B09CB" w:rsidRDefault="002B09CB" w:rsidP="002B09CB">
      <w:r w:rsidRPr="002B09CB">
        <w:t xml:space="preserve">Краткая характеристика </w:t>
      </w:r>
    </w:p>
    <w:p w:rsidR="002B09CB" w:rsidRPr="002B09CB" w:rsidRDefault="002B09CB" w:rsidP="002B09CB">
      <w:r w:rsidRPr="002B09CB">
        <w:t xml:space="preserve">Природный газ в </w:t>
      </w:r>
      <w:proofErr w:type="spellStart"/>
      <w:r w:rsidRPr="002B09CB">
        <w:t>н.п</w:t>
      </w:r>
      <w:proofErr w:type="spellEnd"/>
      <w:r w:rsidRPr="002B09CB">
        <w:t xml:space="preserve">. Большое Елово подается от ГРС-2 (расположена к северо-западу от Елабуги, в районе села Б. Качка) по газопроводам высокого давления до газорегуляторного пункта (ГРП). Далее по сетям низкого давления непосредственно к потребителю. </w:t>
      </w:r>
    </w:p>
    <w:p w:rsidR="002B09CB" w:rsidRPr="002B09CB" w:rsidRDefault="002B09CB" w:rsidP="002B09CB"/>
    <w:p w:rsidR="002B09CB" w:rsidRPr="002B09CB" w:rsidRDefault="002B09CB" w:rsidP="002B09CB">
      <w:r w:rsidRPr="002B09CB">
        <w:lastRenderedPageBreak/>
        <w:t>Техническая характеристика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809"/>
        <w:gridCol w:w="856"/>
        <w:gridCol w:w="1454"/>
        <w:gridCol w:w="1446"/>
        <w:gridCol w:w="1164"/>
        <w:gridCol w:w="937"/>
      </w:tblGrid>
      <w:tr w:rsidR="002B09CB" w:rsidRPr="002B09CB" w:rsidTr="00294BA6">
        <w:tc>
          <w:tcPr>
            <w:tcW w:w="2272" w:type="dxa"/>
            <w:vMerge w:val="restart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 xml:space="preserve">Наименование </w:t>
            </w:r>
            <w:proofErr w:type="spellStart"/>
            <w:r w:rsidRPr="002B09CB">
              <w:t>н.п</w:t>
            </w:r>
            <w:proofErr w:type="spellEnd"/>
            <w:r w:rsidRPr="002B09CB">
              <w:t>.</w:t>
            </w:r>
          </w:p>
        </w:tc>
        <w:tc>
          <w:tcPr>
            <w:tcW w:w="1815" w:type="dxa"/>
            <w:vMerge w:val="restart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Протяженность сетей, км</w:t>
            </w:r>
          </w:p>
        </w:tc>
        <w:tc>
          <w:tcPr>
            <w:tcW w:w="5918" w:type="dxa"/>
            <w:gridSpan w:val="5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Вид и количество установок, оборудования</w:t>
            </w:r>
          </w:p>
        </w:tc>
      </w:tr>
      <w:tr w:rsidR="002B09CB" w:rsidRPr="002B09CB" w:rsidTr="00294BA6">
        <w:tc>
          <w:tcPr>
            <w:tcW w:w="2272" w:type="dxa"/>
            <w:vMerge/>
            <w:shd w:val="clear" w:color="auto" w:fill="auto"/>
          </w:tcPr>
          <w:p w:rsidR="002B09CB" w:rsidRPr="002B09CB" w:rsidRDefault="002B09CB" w:rsidP="002B09CB"/>
        </w:tc>
        <w:tc>
          <w:tcPr>
            <w:tcW w:w="1815" w:type="dxa"/>
            <w:vMerge/>
            <w:shd w:val="clear" w:color="auto" w:fill="auto"/>
          </w:tcPr>
          <w:p w:rsidR="002B09CB" w:rsidRPr="002B09CB" w:rsidRDefault="002B09CB" w:rsidP="002B09CB"/>
        </w:tc>
        <w:tc>
          <w:tcPr>
            <w:tcW w:w="874" w:type="dxa"/>
            <w:shd w:val="clear" w:color="auto" w:fill="auto"/>
          </w:tcPr>
          <w:p w:rsidR="002B09CB" w:rsidRPr="002B09CB" w:rsidRDefault="002B09CB" w:rsidP="002B09CB">
            <w:r w:rsidRPr="002B09CB">
              <w:t>ПГ</w:t>
            </w:r>
          </w:p>
        </w:tc>
        <w:tc>
          <w:tcPr>
            <w:tcW w:w="1462" w:type="dxa"/>
            <w:shd w:val="clear" w:color="auto" w:fill="auto"/>
          </w:tcPr>
          <w:p w:rsidR="002B09CB" w:rsidRPr="002B09CB" w:rsidRDefault="002B09CB" w:rsidP="002B09CB">
            <w:r w:rsidRPr="002B09CB">
              <w:t xml:space="preserve">Проточные </w:t>
            </w:r>
            <w:proofErr w:type="spellStart"/>
            <w:r w:rsidRPr="002B09CB">
              <w:t>водонагр</w:t>
            </w:r>
            <w:proofErr w:type="spellEnd"/>
            <w:r w:rsidRPr="002B09CB">
              <w:t>.</w:t>
            </w:r>
          </w:p>
        </w:tc>
        <w:tc>
          <w:tcPr>
            <w:tcW w:w="1455" w:type="dxa"/>
            <w:shd w:val="clear" w:color="auto" w:fill="auto"/>
          </w:tcPr>
          <w:p w:rsidR="002B09CB" w:rsidRPr="002B09CB" w:rsidRDefault="002B09CB" w:rsidP="002B09CB">
            <w:r w:rsidRPr="002B09CB">
              <w:t xml:space="preserve">Емкостные </w:t>
            </w:r>
            <w:proofErr w:type="spellStart"/>
            <w:r w:rsidRPr="002B09CB">
              <w:t>водонагр</w:t>
            </w:r>
            <w:proofErr w:type="spellEnd"/>
            <w:r w:rsidRPr="002B09CB">
              <w:t>.</w:t>
            </w:r>
          </w:p>
        </w:tc>
        <w:tc>
          <w:tcPr>
            <w:tcW w:w="1173" w:type="dxa"/>
            <w:shd w:val="clear" w:color="auto" w:fill="auto"/>
          </w:tcPr>
          <w:p w:rsidR="002B09CB" w:rsidRPr="002B09CB" w:rsidRDefault="002B09CB" w:rsidP="002B09CB">
            <w:r w:rsidRPr="002B09CB">
              <w:t>Печные горелки</w:t>
            </w:r>
          </w:p>
        </w:tc>
        <w:tc>
          <w:tcPr>
            <w:tcW w:w="954" w:type="dxa"/>
            <w:shd w:val="clear" w:color="auto" w:fill="auto"/>
          </w:tcPr>
          <w:p w:rsidR="002B09CB" w:rsidRPr="002B09CB" w:rsidRDefault="002B09CB" w:rsidP="002B09CB">
            <w:r w:rsidRPr="002B09CB">
              <w:t>СГБ</w:t>
            </w:r>
          </w:p>
        </w:tc>
      </w:tr>
      <w:tr w:rsidR="002B09CB" w:rsidRPr="002B09CB" w:rsidTr="00294BA6">
        <w:tc>
          <w:tcPr>
            <w:tcW w:w="2272" w:type="dxa"/>
            <w:shd w:val="clear" w:color="auto" w:fill="auto"/>
          </w:tcPr>
          <w:p w:rsidR="002B09CB" w:rsidRPr="002B09CB" w:rsidRDefault="002B09CB" w:rsidP="002B09CB">
            <w:r w:rsidRPr="002B09CB">
              <w:t>Большое Елово</w:t>
            </w:r>
          </w:p>
        </w:tc>
        <w:tc>
          <w:tcPr>
            <w:tcW w:w="1815" w:type="dxa"/>
            <w:shd w:val="clear" w:color="auto" w:fill="auto"/>
          </w:tcPr>
          <w:p w:rsidR="002B09CB" w:rsidRPr="002B09CB" w:rsidRDefault="002B09CB" w:rsidP="002B09CB">
            <w:r w:rsidRPr="002B09CB">
              <w:t>10354,3</w:t>
            </w:r>
          </w:p>
        </w:tc>
        <w:tc>
          <w:tcPr>
            <w:tcW w:w="874" w:type="dxa"/>
            <w:shd w:val="clear" w:color="auto" w:fill="auto"/>
          </w:tcPr>
          <w:p w:rsidR="002B09CB" w:rsidRPr="002B09CB" w:rsidRDefault="002B09CB" w:rsidP="002B09CB">
            <w:r w:rsidRPr="002B09CB">
              <w:t>88</w:t>
            </w:r>
          </w:p>
        </w:tc>
        <w:tc>
          <w:tcPr>
            <w:tcW w:w="1462" w:type="dxa"/>
            <w:shd w:val="clear" w:color="auto" w:fill="auto"/>
          </w:tcPr>
          <w:p w:rsidR="002B09CB" w:rsidRPr="002B09CB" w:rsidRDefault="002B09CB" w:rsidP="002B09CB">
            <w:r w:rsidRPr="002B09CB">
              <w:t>1</w:t>
            </w:r>
          </w:p>
        </w:tc>
        <w:tc>
          <w:tcPr>
            <w:tcW w:w="1455" w:type="dxa"/>
            <w:shd w:val="clear" w:color="auto" w:fill="auto"/>
          </w:tcPr>
          <w:p w:rsidR="002B09CB" w:rsidRPr="002B09CB" w:rsidRDefault="002B09CB" w:rsidP="002B09CB">
            <w:r w:rsidRPr="002B09CB">
              <w:t>81</w:t>
            </w:r>
          </w:p>
        </w:tc>
        <w:tc>
          <w:tcPr>
            <w:tcW w:w="1173" w:type="dxa"/>
            <w:shd w:val="clear" w:color="auto" w:fill="auto"/>
          </w:tcPr>
          <w:p w:rsidR="002B09CB" w:rsidRPr="002B09CB" w:rsidRDefault="002B09CB" w:rsidP="002B09CB">
            <w:r w:rsidRPr="002B09CB">
              <w:t>4</w:t>
            </w:r>
          </w:p>
        </w:tc>
        <w:tc>
          <w:tcPr>
            <w:tcW w:w="954" w:type="dxa"/>
            <w:shd w:val="clear" w:color="auto" w:fill="auto"/>
          </w:tcPr>
          <w:p w:rsidR="002B09CB" w:rsidRPr="002B09CB" w:rsidRDefault="002B09CB" w:rsidP="002B09CB">
            <w:r w:rsidRPr="002B09CB">
              <w:t>88</w:t>
            </w:r>
          </w:p>
        </w:tc>
      </w:tr>
    </w:tbl>
    <w:p w:rsidR="002B09CB" w:rsidRPr="002B09CB" w:rsidRDefault="002B09CB" w:rsidP="002B09CB"/>
    <w:p w:rsidR="002B09CB" w:rsidRPr="002B09CB" w:rsidRDefault="002B09CB" w:rsidP="002B09CB">
      <w:r w:rsidRPr="002B09CB">
        <w:t>Объем потребленного газа, тыс.  куб. 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9"/>
        <w:gridCol w:w="1993"/>
        <w:gridCol w:w="1972"/>
        <w:gridCol w:w="1968"/>
        <w:gridCol w:w="1969"/>
      </w:tblGrid>
      <w:tr w:rsidR="002B09CB" w:rsidRPr="002B09CB" w:rsidTr="00294BA6">
        <w:tc>
          <w:tcPr>
            <w:tcW w:w="2027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 xml:space="preserve">Наименование </w:t>
            </w:r>
            <w:proofErr w:type="spellStart"/>
            <w:r w:rsidRPr="002B09CB">
              <w:t>н.п</w:t>
            </w:r>
            <w:proofErr w:type="spellEnd"/>
            <w:r w:rsidRPr="002B09CB">
              <w:t>.</w:t>
            </w:r>
          </w:p>
        </w:tc>
        <w:tc>
          <w:tcPr>
            <w:tcW w:w="2027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Количество абонентов</w:t>
            </w:r>
          </w:p>
        </w:tc>
        <w:tc>
          <w:tcPr>
            <w:tcW w:w="2027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2018 г.</w:t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2019 г.</w:t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9 мес. 2020г</w:t>
            </w:r>
          </w:p>
        </w:tc>
      </w:tr>
      <w:tr w:rsidR="002B09CB" w:rsidRPr="002B09CB" w:rsidTr="00294BA6">
        <w:tc>
          <w:tcPr>
            <w:tcW w:w="2027" w:type="dxa"/>
            <w:shd w:val="clear" w:color="auto" w:fill="auto"/>
          </w:tcPr>
          <w:p w:rsidR="002B09CB" w:rsidRPr="002B09CB" w:rsidRDefault="002B09CB" w:rsidP="002B09CB">
            <w:r w:rsidRPr="002B09CB">
              <w:t>Большое Елово</w:t>
            </w:r>
          </w:p>
        </w:tc>
        <w:tc>
          <w:tcPr>
            <w:tcW w:w="2027" w:type="dxa"/>
            <w:shd w:val="clear" w:color="auto" w:fill="auto"/>
          </w:tcPr>
          <w:p w:rsidR="002B09CB" w:rsidRPr="002B09CB" w:rsidRDefault="002B09CB" w:rsidP="002B09CB">
            <w:r w:rsidRPr="002B09CB">
              <w:t>96</w:t>
            </w:r>
          </w:p>
        </w:tc>
        <w:tc>
          <w:tcPr>
            <w:tcW w:w="2027" w:type="dxa"/>
            <w:shd w:val="clear" w:color="auto" w:fill="auto"/>
          </w:tcPr>
          <w:p w:rsidR="002B09CB" w:rsidRPr="002B09CB" w:rsidRDefault="002B09CB" w:rsidP="002B09CB">
            <w:r w:rsidRPr="002B09CB">
              <w:t>205,69</w:t>
            </w:r>
          </w:p>
        </w:tc>
        <w:tc>
          <w:tcPr>
            <w:tcW w:w="2028" w:type="dxa"/>
            <w:shd w:val="clear" w:color="auto" w:fill="auto"/>
          </w:tcPr>
          <w:p w:rsidR="002B09CB" w:rsidRPr="002B09CB" w:rsidRDefault="002B09CB" w:rsidP="002B09CB">
            <w:r w:rsidRPr="002B09CB">
              <w:t>200,6</w:t>
            </w:r>
          </w:p>
        </w:tc>
        <w:tc>
          <w:tcPr>
            <w:tcW w:w="2028" w:type="dxa"/>
            <w:shd w:val="clear" w:color="auto" w:fill="auto"/>
          </w:tcPr>
          <w:p w:rsidR="002B09CB" w:rsidRPr="002B09CB" w:rsidRDefault="002B09CB" w:rsidP="002B09CB">
            <w:r w:rsidRPr="002B09CB">
              <w:t>130,7</w:t>
            </w:r>
          </w:p>
        </w:tc>
      </w:tr>
    </w:tbl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>
      <w:r w:rsidRPr="002B09CB">
        <w:t xml:space="preserve">Планируемые мероприятия </w:t>
      </w:r>
    </w:p>
    <w:p w:rsidR="002B09CB" w:rsidRPr="002B09CB" w:rsidRDefault="002B09CB" w:rsidP="002B09CB">
      <w:r w:rsidRPr="002B09CB">
        <w:t>В связи с застройкой новых территорий в селе Большое Елово на первую очередь предлагается строительство газопроводов низкого давления от проектируемого газорегуляторного пункта. Протяженность нового газопровода определится на следующей стадии проектирования.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9"/>
        <w:gridCol w:w="808"/>
        <w:gridCol w:w="1555"/>
        <w:gridCol w:w="1333"/>
        <w:gridCol w:w="1193"/>
      </w:tblGrid>
      <w:tr w:rsidR="002B09CB" w:rsidRPr="002B09CB" w:rsidTr="00294BA6">
        <w:trPr>
          <w:trHeight w:val="891"/>
        </w:trPr>
        <w:tc>
          <w:tcPr>
            <w:tcW w:w="5333" w:type="dxa"/>
            <w:shd w:val="clear" w:color="auto" w:fill="auto"/>
            <w:hideMark/>
          </w:tcPr>
          <w:p w:rsidR="002B09CB" w:rsidRPr="002B09CB" w:rsidRDefault="002B09CB" w:rsidP="002B09CB">
            <w:r w:rsidRPr="002B09CB">
              <w:t>Наименование объектов</w:t>
            </w:r>
          </w:p>
        </w:tc>
        <w:tc>
          <w:tcPr>
            <w:tcW w:w="801" w:type="dxa"/>
            <w:shd w:val="clear" w:color="auto" w:fill="auto"/>
            <w:hideMark/>
          </w:tcPr>
          <w:p w:rsidR="002B09CB" w:rsidRPr="002B09CB" w:rsidRDefault="002B09CB" w:rsidP="002B09CB">
            <w:proofErr w:type="spellStart"/>
            <w:r w:rsidRPr="002B09CB">
              <w:t>Мощ-ность</w:t>
            </w:r>
            <w:proofErr w:type="spellEnd"/>
          </w:p>
        </w:tc>
        <w:tc>
          <w:tcPr>
            <w:tcW w:w="1437" w:type="dxa"/>
            <w:shd w:val="clear" w:color="auto" w:fill="auto"/>
            <w:hideMark/>
          </w:tcPr>
          <w:p w:rsidR="002B09CB" w:rsidRPr="002B09CB" w:rsidRDefault="002B09CB" w:rsidP="002B09CB">
            <w:r w:rsidRPr="002B09CB">
              <w:t>Состав мероприятия</w:t>
            </w:r>
          </w:p>
        </w:tc>
        <w:tc>
          <w:tcPr>
            <w:tcW w:w="1270" w:type="dxa"/>
            <w:shd w:val="clear" w:color="auto" w:fill="auto"/>
            <w:hideMark/>
          </w:tcPr>
          <w:p w:rsidR="002B09CB" w:rsidRPr="002B09CB" w:rsidRDefault="002B09CB" w:rsidP="002B09CB">
            <w:r w:rsidRPr="002B09CB">
              <w:t>Срок реализации</w:t>
            </w:r>
          </w:p>
        </w:tc>
        <w:tc>
          <w:tcPr>
            <w:tcW w:w="1203" w:type="dxa"/>
            <w:shd w:val="clear" w:color="auto" w:fill="auto"/>
          </w:tcPr>
          <w:p w:rsidR="002B09CB" w:rsidRPr="002B09CB" w:rsidRDefault="002B09CB" w:rsidP="002B09CB">
            <w:r w:rsidRPr="002B09CB">
              <w:t xml:space="preserve">СМР в </w:t>
            </w:r>
            <w:proofErr w:type="spellStart"/>
            <w:r w:rsidRPr="002B09CB">
              <w:t>тек.ценах</w:t>
            </w:r>
            <w:proofErr w:type="spellEnd"/>
            <w:r w:rsidRPr="002B09CB">
              <w:t xml:space="preserve"> (</w:t>
            </w:r>
            <w:proofErr w:type="spellStart"/>
            <w:r w:rsidRPr="002B09CB">
              <w:t>млн.руб</w:t>
            </w:r>
            <w:proofErr w:type="spellEnd"/>
            <w:r w:rsidRPr="002B09CB">
              <w:t>)</w:t>
            </w:r>
          </w:p>
        </w:tc>
      </w:tr>
      <w:tr w:rsidR="002B09CB" w:rsidRPr="002B09CB" w:rsidTr="00294BA6">
        <w:trPr>
          <w:trHeight w:val="967"/>
        </w:trPr>
        <w:tc>
          <w:tcPr>
            <w:tcW w:w="5333" w:type="dxa"/>
            <w:shd w:val="clear" w:color="auto" w:fill="auto"/>
            <w:hideMark/>
          </w:tcPr>
          <w:p w:rsidR="002B09CB" w:rsidRPr="002B09CB" w:rsidRDefault="002B09CB" w:rsidP="002B09CB">
            <w:r w:rsidRPr="002B09CB">
              <w:t>Строительство газопроводов низкого давления в c. Большое Елово  с установкой газорегуляторного пункта и прокладкой подводящих газопроводов</w:t>
            </w:r>
          </w:p>
        </w:tc>
        <w:tc>
          <w:tcPr>
            <w:tcW w:w="801" w:type="dxa"/>
            <w:shd w:val="clear" w:color="auto" w:fill="auto"/>
            <w:vAlign w:val="center"/>
            <w:hideMark/>
          </w:tcPr>
          <w:p w:rsidR="002B09CB" w:rsidRPr="002B09CB" w:rsidRDefault="002B09CB" w:rsidP="002B09CB">
            <w:r w:rsidRPr="002B09CB">
              <w:t>L=1,50 км</w:t>
            </w:r>
          </w:p>
        </w:tc>
        <w:tc>
          <w:tcPr>
            <w:tcW w:w="1437" w:type="dxa"/>
            <w:shd w:val="clear" w:color="auto" w:fill="auto"/>
            <w:vAlign w:val="center"/>
            <w:hideMark/>
          </w:tcPr>
          <w:p w:rsidR="002B09CB" w:rsidRPr="002B09CB" w:rsidRDefault="002B09CB" w:rsidP="002B09CB">
            <w:r w:rsidRPr="002B09CB">
              <w:t>Новое строительство</w:t>
            </w:r>
          </w:p>
        </w:tc>
        <w:tc>
          <w:tcPr>
            <w:tcW w:w="1270" w:type="dxa"/>
            <w:shd w:val="clear" w:color="auto" w:fill="auto"/>
            <w:vAlign w:val="center"/>
            <w:hideMark/>
          </w:tcPr>
          <w:p w:rsidR="002B09CB" w:rsidRPr="002B09CB" w:rsidRDefault="002B09CB" w:rsidP="002B09CB">
            <w:r w:rsidRPr="002B09CB">
              <w:t>До 2022 года</w:t>
            </w:r>
          </w:p>
        </w:tc>
        <w:tc>
          <w:tcPr>
            <w:tcW w:w="1203" w:type="dxa"/>
            <w:shd w:val="clear" w:color="auto" w:fill="auto"/>
            <w:vAlign w:val="center"/>
            <w:hideMark/>
          </w:tcPr>
          <w:p w:rsidR="002B09CB" w:rsidRPr="002B09CB" w:rsidRDefault="002B09CB" w:rsidP="002B09CB">
            <w:r w:rsidRPr="002B09CB">
              <w:t>3,64</w:t>
            </w:r>
          </w:p>
        </w:tc>
      </w:tr>
    </w:tbl>
    <w:p w:rsidR="002B09CB" w:rsidRPr="002B09CB" w:rsidRDefault="002B09CB" w:rsidP="002B09CB"/>
    <w:p w:rsidR="002B09CB" w:rsidRPr="002B09CB" w:rsidRDefault="002B09CB" w:rsidP="002B09CB">
      <w:r w:rsidRPr="002B09CB">
        <w:t>5.5 Объекты экологической безопасности</w:t>
      </w:r>
    </w:p>
    <w:p w:rsidR="002B09CB" w:rsidRPr="002B09CB" w:rsidRDefault="002B09CB" w:rsidP="002B09CB">
      <w:r w:rsidRPr="002B09CB">
        <w:t xml:space="preserve">Краткая характеристика объектов экологической безопасности </w:t>
      </w:r>
    </w:p>
    <w:p w:rsidR="002B09CB" w:rsidRPr="002B09CB" w:rsidRDefault="002B09CB" w:rsidP="002B09CB">
      <w:r w:rsidRPr="002B09CB">
        <w:t>Утилизация твердых бытовых отходов.</w:t>
      </w:r>
    </w:p>
    <w:p w:rsidR="002B09CB" w:rsidRPr="002B09CB" w:rsidRDefault="002B09CB" w:rsidP="002B09CB">
      <w:r w:rsidRPr="002B09CB">
        <w:t xml:space="preserve">Существующая застройка является источником образования твердых бытовых отходов. Их условно можно отнести к отходам 4-го и 5-го класса опасности. Сбор и удаление твердых бытовых отходов производятся с отдельно стоящих </w:t>
      </w:r>
      <w:proofErr w:type="spellStart"/>
      <w:r w:rsidRPr="002B09CB">
        <w:t>мусоросборных</w:t>
      </w:r>
      <w:proofErr w:type="spellEnd"/>
      <w:r w:rsidRPr="002B09CB">
        <w:t xml:space="preserve"> контейнерных площадок и контейнеров. Образующиеся твердые бытовые отходы вывозятся на Полигон Менделеевского муниципального района. </w:t>
      </w:r>
    </w:p>
    <w:p w:rsidR="002B09CB" w:rsidRPr="002B09CB" w:rsidRDefault="002B09CB" w:rsidP="002B09CB">
      <w:r w:rsidRPr="002B09CB">
        <w:t>Вывозом ТБО занимается вывоз твердых бытовых отходов осуществляет региональный оператор ООО «</w:t>
      </w:r>
      <w:proofErr w:type="spellStart"/>
      <w:r w:rsidRPr="002B09CB">
        <w:t>Гринта</w:t>
      </w:r>
      <w:proofErr w:type="spellEnd"/>
      <w:r w:rsidRPr="002B09CB">
        <w:t>», в восточной зоне Республики Татарстан. Это 23 муниципальных района, где общая численность населения в зоне ответственности - почти 2 млн человек.</w:t>
      </w:r>
    </w:p>
    <w:p w:rsidR="002B09CB" w:rsidRPr="002B09CB" w:rsidRDefault="002B09CB" w:rsidP="002B09CB">
      <w:r w:rsidRPr="002B09CB">
        <w:lastRenderedPageBreak/>
        <w:t>Компания была выбрана в результате конкурсного отбора регионального оператора по обращению с твердыми бытовыми отходами в восточной зоне деятельности Республики Татарстан.</w:t>
      </w:r>
    </w:p>
    <w:p w:rsidR="002B09CB" w:rsidRPr="002B09CB" w:rsidRDefault="002B09CB" w:rsidP="002B09CB">
      <w:r w:rsidRPr="002B09CB">
        <w:t xml:space="preserve">На сегодняшний день остро стоит проблема с несанкционированными свалками. Ежегодно с </w:t>
      </w:r>
      <w:proofErr w:type="spellStart"/>
      <w:r w:rsidRPr="002B09CB">
        <w:t>Елабужского</w:t>
      </w:r>
      <w:proofErr w:type="spellEnd"/>
      <w:r w:rsidRPr="002B09CB">
        <w:t xml:space="preserve"> муниципального района на полигон твердых бытовых отходов вывозится около 26 тыс. тонн отходов производства и потребления. </w:t>
      </w:r>
    </w:p>
    <w:p w:rsidR="002B09CB" w:rsidRPr="002B09CB" w:rsidRDefault="002B09CB" w:rsidP="002B09CB">
      <w:r w:rsidRPr="002B09CB">
        <w:t xml:space="preserve">Вывоз ТБО с </w:t>
      </w:r>
      <w:proofErr w:type="spellStart"/>
      <w:r w:rsidRPr="002B09CB">
        <w:t>Елабужского</w:t>
      </w:r>
      <w:proofErr w:type="spellEnd"/>
      <w:r w:rsidRPr="002B09CB">
        <w:t xml:space="preserve"> муниципального района выполняет 5 ед. мусоровозов. </w:t>
      </w:r>
    </w:p>
    <w:p w:rsidR="002B09CB" w:rsidRPr="002B09CB" w:rsidRDefault="002B09CB" w:rsidP="002B09CB">
      <w:r w:rsidRPr="002B09CB">
        <w:t xml:space="preserve">Учитывая отсутствие полигона ТБО, изменения в морфологическом составе ТБО, а именно рост вторичных материалов (бумаги, картона, текстиля, стекла и т.д.) и отходов из полимерных материалов, назрела необходимость в селективном сборе мусора, использованию вторсырья и принятию решения о строительстве межмуниципального полигона ТБО. </w:t>
      </w:r>
    </w:p>
    <w:p w:rsidR="002B09CB" w:rsidRPr="002B09CB" w:rsidRDefault="002B09CB" w:rsidP="002B09CB"/>
    <w:p w:rsidR="002B09CB" w:rsidRPr="002B09CB" w:rsidRDefault="002B09CB" w:rsidP="002B09CB">
      <w:r w:rsidRPr="002B09CB">
        <w:t xml:space="preserve">Объем вывоза твердых бытовых отходов от жилого сектора, проживающего на территории </w:t>
      </w:r>
      <w:proofErr w:type="spellStart"/>
      <w:r w:rsidRPr="002B09CB">
        <w:t>Большееловского</w:t>
      </w:r>
      <w:proofErr w:type="spellEnd"/>
      <w:r w:rsidRPr="002B09CB">
        <w:t xml:space="preserve"> сельского поселения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5"/>
        <w:gridCol w:w="2491"/>
        <w:gridCol w:w="2501"/>
        <w:gridCol w:w="2374"/>
      </w:tblGrid>
      <w:tr w:rsidR="002B09CB" w:rsidRPr="002B09CB" w:rsidTr="00294BA6">
        <w:tc>
          <w:tcPr>
            <w:tcW w:w="2609" w:type="dxa"/>
            <w:shd w:val="clear" w:color="auto" w:fill="auto"/>
          </w:tcPr>
          <w:p w:rsidR="002B09CB" w:rsidRPr="002B09CB" w:rsidRDefault="002B09CB" w:rsidP="002B09CB"/>
        </w:tc>
        <w:tc>
          <w:tcPr>
            <w:tcW w:w="2558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2019 год</w:t>
            </w:r>
          </w:p>
        </w:tc>
        <w:tc>
          <w:tcPr>
            <w:tcW w:w="2558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прогноз 2020 год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Отклонение %</w:t>
            </w:r>
          </w:p>
        </w:tc>
      </w:tr>
      <w:tr w:rsidR="002B09CB" w:rsidRPr="002B09CB" w:rsidTr="00294BA6">
        <w:tc>
          <w:tcPr>
            <w:tcW w:w="2609" w:type="dxa"/>
            <w:shd w:val="clear" w:color="auto" w:fill="auto"/>
          </w:tcPr>
          <w:p w:rsidR="002B09CB" w:rsidRPr="002B09CB" w:rsidRDefault="002B09CB" w:rsidP="002B09CB">
            <w:r w:rsidRPr="002B09CB">
              <w:t>Вывоз ТБО</w:t>
            </w:r>
          </w:p>
        </w:tc>
        <w:tc>
          <w:tcPr>
            <w:tcW w:w="2558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380</w:t>
            </w:r>
          </w:p>
        </w:tc>
        <w:tc>
          <w:tcPr>
            <w:tcW w:w="2558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422,4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2B09CB" w:rsidRPr="002B09CB" w:rsidRDefault="002B09CB" w:rsidP="002B09CB">
            <w:r w:rsidRPr="002B09CB">
              <w:t>111,2%</w:t>
            </w:r>
          </w:p>
        </w:tc>
      </w:tr>
    </w:tbl>
    <w:p w:rsidR="002B09CB" w:rsidRPr="002B09CB" w:rsidRDefault="002B09CB" w:rsidP="002B09CB">
      <w:r w:rsidRPr="002B09CB">
        <w:t xml:space="preserve">Фактическое количество контейнеров в селе Большое Елово – 8 единиц. </w:t>
      </w:r>
    </w:p>
    <w:p w:rsidR="002B09CB" w:rsidRPr="002B09CB" w:rsidRDefault="002B09CB" w:rsidP="002B09CB">
      <w:r w:rsidRPr="002B09CB">
        <w:t>Необходимое количество контейнеров и контейнерных площадок (для жилой застройки)</w:t>
      </w:r>
    </w:p>
    <w:p w:rsidR="002B09CB" w:rsidRPr="002B09CB" w:rsidRDefault="002B09CB" w:rsidP="002B09CB"/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42"/>
        <w:gridCol w:w="3283"/>
        <w:gridCol w:w="1522"/>
        <w:gridCol w:w="1522"/>
        <w:gridCol w:w="1522"/>
        <w:gridCol w:w="1520"/>
      </w:tblGrid>
      <w:tr w:rsidR="002B09CB" w:rsidRPr="002B09CB" w:rsidTr="00294BA6">
        <w:trPr>
          <w:tblHeader/>
        </w:trPr>
        <w:tc>
          <w:tcPr>
            <w:tcW w:w="27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09CB" w:rsidRPr="002B09CB" w:rsidRDefault="002B09CB" w:rsidP="002B09CB">
            <w:r w:rsidRPr="002B09CB">
              <w:t xml:space="preserve">№ </w:t>
            </w:r>
            <w:proofErr w:type="spellStart"/>
            <w:r w:rsidRPr="002B09CB">
              <w:t>пп</w:t>
            </w:r>
            <w:proofErr w:type="spellEnd"/>
          </w:p>
        </w:tc>
        <w:tc>
          <w:tcPr>
            <w:tcW w:w="165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09CB" w:rsidRPr="002B09CB" w:rsidRDefault="002B09CB" w:rsidP="002B09CB">
            <w:r w:rsidRPr="002B09CB">
              <w:t>Наименование</w:t>
            </w:r>
          </w:p>
        </w:tc>
        <w:tc>
          <w:tcPr>
            <w:tcW w:w="15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09CB" w:rsidRPr="002B09CB" w:rsidRDefault="002B09CB" w:rsidP="002B09CB">
            <w:r w:rsidRPr="002B09CB">
              <w:t>Количество контейнеров, шт.</w:t>
            </w:r>
          </w:p>
        </w:tc>
        <w:tc>
          <w:tcPr>
            <w:tcW w:w="15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09CB" w:rsidRPr="002B09CB" w:rsidRDefault="002B09CB" w:rsidP="002B09CB">
            <w:r w:rsidRPr="002B09CB">
              <w:t xml:space="preserve">Контейнерные площадки, </w:t>
            </w:r>
            <w:proofErr w:type="spellStart"/>
            <w:r w:rsidRPr="002B09CB">
              <w:t>шт</w:t>
            </w:r>
            <w:proofErr w:type="spellEnd"/>
          </w:p>
        </w:tc>
      </w:tr>
      <w:tr w:rsidR="002B09CB" w:rsidRPr="002B09CB" w:rsidTr="00294BA6">
        <w:trPr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09CB" w:rsidRPr="002B09CB" w:rsidRDefault="002B09CB" w:rsidP="002B09CB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09CB" w:rsidRPr="002B09CB" w:rsidRDefault="002B09CB" w:rsidP="002B09CB"/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09CB" w:rsidRPr="002B09CB" w:rsidRDefault="002B09CB" w:rsidP="002B09CB">
            <w:r w:rsidRPr="002B09CB">
              <w:t>Первая очередь 2020 г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09CB" w:rsidRPr="002B09CB" w:rsidRDefault="002B09CB" w:rsidP="002B09CB">
            <w:r w:rsidRPr="002B09CB">
              <w:t>Расчетный срок 2035 г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09CB" w:rsidRPr="002B09CB" w:rsidRDefault="002B09CB" w:rsidP="002B09CB">
            <w:r w:rsidRPr="002B09CB">
              <w:t>Первая очередь 2020 г</w:t>
            </w:r>
          </w:p>
        </w:tc>
        <w:tc>
          <w:tcPr>
            <w:tcW w:w="7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09CB" w:rsidRPr="002B09CB" w:rsidRDefault="002B09CB" w:rsidP="002B09CB">
            <w:r w:rsidRPr="002B09CB">
              <w:t>Расчетный срок 2035 г</w:t>
            </w:r>
          </w:p>
        </w:tc>
      </w:tr>
      <w:tr w:rsidR="002B09CB" w:rsidRPr="002B09CB" w:rsidTr="00294BA6"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9CB" w:rsidRPr="002B09CB" w:rsidRDefault="002B09CB" w:rsidP="002B09CB"/>
        </w:tc>
        <w:tc>
          <w:tcPr>
            <w:tcW w:w="1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9CB" w:rsidRPr="002B09CB" w:rsidRDefault="002B09CB" w:rsidP="002B09CB">
            <w:proofErr w:type="spellStart"/>
            <w:r w:rsidRPr="002B09CB">
              <w:t>Большееловское</w:t>
            </w:r>
            <w:proofErr w:type="spellEnd"/>
            <w:r w:rsidRPr="002B09CB">
              <w:t xml:space="preserve"> СП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09CB" w:rsidRPr="002B09CB" w:rsidRDefault="002B09CB" w:rsidP="002B09CB">
            <w:r w:rsidRPr="002B09CB">
              <w:t>9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09CB" w:rsidRPr="002B09CB" w:rsidRDefault="002B09CB" w:rsidP="002B09CB">
            <w:r w:rsidRPr="002B09CB">
              <w:t>9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09CB" w:rsidRPr="002B09CB" w:rsidRDefault="002B09CB" w:rsidP="002B09CB">
            <w:r w:rsidRPr="002B09CB">
              <w:t>3</w:t>
            </w:r>
          </w:p>
        </w:tc>
        <w:tc>
          <w:tcPr>
            <w:tcW w:w="7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09CB" w:rsidRPr="002B09CB" w:rsidRDefault="002B09CB" w:rsidP="002B09CB">
            <w:r w:rsidRPr="002B09CB">
              <w:t>3</w:t>
            </w:r>
          </w:p>
        </w:tc>
      </w:tr>
      <w:tr w:rsidR="002B09CB" w:rsidRPr="002B09CB" w:rsidTr="00294BA6"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9CB" w:rsidRPr="002B09CB" w:rsidRDefault="002B09CB" w:rsidP="002B09CB">
            <w:r w:rsidRPr="002B09CB">
              <w:t>1</w:t>
            </w:r>
          </w:p>
        </w:tc>
        <w:tc>
          <w:tcPr>
            <w:tcW w:w="1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9CB" w:rsidRPr="002B09CB" w:rsidRDefault="002B09CB" w:rsidP="002B09CB">
            <w:r w:rsidRPr="002B09CB">
              <w:t>с. Большое Елово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09CB" w:rsidRPr="002B09CB" w:rsidRDefault="002B09CB" w:rsidP="002B09CB">
            <w:r w:rsidRPr="002B09CB">
              <w:t>9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09CB" w:rsidRPr="002B09CB" w:rsidRDefault="002B09CB" w:rsidP="002B09CB">
            <w:r w:rsidRPr="002B09CB">
              <w:t>9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09CB" w:rsidRPr="002B09CB" w:rsidRDefault="002B09CB" w:rsidP="002B09CB">
            <w:r w:rsidRPr="002B09CB">
              <w:t>3</w:t>
            </w:r>
          </w:p>
        </w:tc>
        <w:tc>
          <w:tcPr>
            <w:tcW w:w="7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09CB" w:rsidRPr="002B09CB" w:rsidRDefault="002B09CB" w:rsidP="002B09CB">
            <w:r w:rsidRPr="002B09CB">
              <w:t>3</w:t>
            </w:r>
          </w:p>
        </w:tc>
      </w:tr>
    </w:tbl>
    <w:p w:rsidR="002B09CB" w:rsidRPr="002B09CB" w:rsidRDefault="002B09CB" w:rsidP="002B09CB">
      <w:r w:rsidRPr="002B09CB">
        <w:t>Количество уборочного транспорта по расчетным периодам составит:</w:t>
      </w:r>
    </w:p>
    <w:p w:rsidR="002B09CB" w:rsidRPr="002B09CB" w:rsidRDefault="002B09CB" w:rsidP="002B09CB">
      <w:r w:rsidRPr="002B09CB">
        <w:t xml:space="preserve">- на I-ю очередь (с 2010 по 2020 </w:t>
      </w:r>
      <w:proofErr w:type="spellStart"/>
      <w:r w:rsidRPr="002B09CB">
        <w:t>г.г</w:t>
      </w:r>
      <w:proofErr w:type="spellEnd"/>
      <w:r w:rsidRPr="002B09CB">
        <w:t>.):</w:t>
      </w:r>
    </w:p>
    <w:p w:rsidR="002B09CB" w:rsidRPr="002B09CB" w:rsidRDefault="002B09CB" w:rsidP="002B09CB">
      <w:r w:rsidRPr="002B09CB">
        <w:t xml:space="preserve">мусоровозы - 20 х </w:t>
      </w:r>
      <w:proofErr w:type="gramStart"/>
      <w:r w:rsidRPr="002B09CB">
        <w:t>400 :</w:t>
      </w:r>
      <w:proofErr w:type="gramEnd"/>
      <w:r w:rsidRPr="002B09CB">
        <w:t xml:space="preserve"> 100000 = 1 </w:t>
      </w:r>
      <w:proofErr w:type="spellStart"/>
      <w:r w:rsidRPr="002B09CB">
        <w:t>шт</w:t>
      </w:r>
      <w:proofErr w:type="spellEnd"/>
      <w:r w:rsidRPr="002B09CB">
        <w:t>;</w:t>
      </w:r>
    </w:p>
    <w:p w:rsidR="002B09CB" w:rsidRPr="002B09CB" w:rsidRDefault="002B09CB" w:rsidP="002B09CB">
      <w:r w:rsidRPr="002B09CB">
        <w:t xml:space="preserve">ассенизационные машины – 20 х </w:t>
      </w:r>
      <w:proofErr w:type="gramStart"/>
      <w:r w:rsidRPr="002B09CB">
        <w:t>400 :</w:t>
      </w:r>
      <w:proofErr w:type="gramEnd"/>
      <w:r w:rsidRPr="002B09CB">
        <w:t xml:space="preserve"> 100000 = 1 </w:t>
      </w:r>
      <w:proofErr w:type="spellStart"/>
      <w:r w:rsidRPr="002B09CB">
        <w:t>шт</w:t>
      </w:r>
      <w:proofErr w:type="spellEnd"/>
      <w:r w:rsidRPr="002B09CB">
        <w:t>;</w:t>
      </w:r>
    </w:p>
    <w:p w:rsidR="002B09CB" w:rsidRPr="002B09CB" w:rsidRDefault="002B09CB" w:rsidP="002B09CB">
      <w:r w:rsidRPr="002B09CB">
        <w:t>Планируемые мероприятия по охране окружающей среды.</w:t>
      </w:r>
    </w:p>
    <w:p w:rsidR="002B09CB" w:rsidRPr="002B09CB" w:rsidRDefault="002B09CB" w:rsidP="002B09CB">
      <w:r w:rsidRPr="002B09CB">
        <w:t>Необходимы проведение мероприятий по оптимизации системы сбора, вывоза и утилизации бытовых отходов, санитарной очистке территории:</w:t>
      </w:r>
    </w:p>
    <w:p w:rsidR="002B09CB" w:rsidRPr="002B09CB" w:rsidRDefault="002B09CB" w:rsidP="002B09CB">
      <w:r w:rsidRPr="002B09CB">
        <w:t xml:space="preserve">планово-регулярная санитарная очистка территории; </w:t>
      </w:r>
    </w:p>
    <w:p w:rsidR="002B09CB" w:rsidRPr="002B09CB" w:rsidRDefault="002B09CB" w:rsidP="002B09CB">
      <w:r w:rsidRPr="002B09CB">
        <w:t>организация специальных площадок с твердым покрытием с установкой водонепроницаемых контейнеров для сбора отходов;</w:t>
      </w:r>
    </w:p>
    <w:p w:rsidR="002B09CB" w:rsidRPr="002B09CB" w:rsidRDefault="002B09CB" w:rsidP="002B09CB">
      <w:r w:rsidRPr="002B09CB">
        <w:lastRenderedPageBreak/>
        <w:t>организация сбора и удаления мусора на полигон ТБО;</w:t>
      </w:r>
    </w:p>
    <w:p w:rsidR="002B09CB" w:rsidRPr="002B09CB" w:rsidRDefault="002B09CB" w:rsidP="002B09CB">
      <w:r w:rsidRPr="002B09CB">
        <w:t>организовать приемный пункт по принятию энергосберегающих ламп, используемых в бытовых условиях, и их вывоз к местам утилизации отходов с высоким классом токсичности;</w:t>
      </w:r>
    </w:p>
    <w:p w:rsidR="002B09CB" w:rsidRPr="002B09CB" w:rsidRDefault="002B09CB" w:rsidP="002B09CB">
      <w:r w:rsidRPr="002B09CB">
        <w:t xml:space="preserve">организовать приемный пункт по принятию стеклотары, </w:t>
      </w:r>
      <w:proofErr w:type="spellStart"/>
      <w:r w:rsidRPr="002B09CB">
        <w:t>стеклобоя</w:t>
      </w:r>
      <w:proofErr w:type="spellEnd"/>
      <w:r w:rsidRPr="002B09CB">
        <w:t>, макулатуры, металлических банок, металлолома, пластика и пластиковых бутылок, хлопчатобумажной ветоши, автомобильных шин</w:t>
      </w:r>
    </w:p>
    <w:p w:rsidR="002B09CB" w:rsidRPr="002B09CB" w:rsidRDefault="002B09CB" w:rsidP="002B09CB"/>
    <w:p w:rsidR="002B09CB" w:rsidRPr="002B09CB" w:rsidRDefault="002B09CB" w:rsidP="002B09CB">
      <w:r w:rsidRPr="002B09CB">
        <w:t>Планируемые мероприятия по охране окружающей среды:</w:t>
      </w:r>
    </w:p>
    <w:p w:rsidR="002B09CB" w:rsidRPr="002B09CB" w:rsidRDefault="002B09CB" w:rsidP="002B09CB">
      <w:r w:rsidRPr="002B09CB">
        <w:t>Срок реализации: 2020 – 2030г.г. Приобретение контейнеров в количестве 15 ед. на сумму 225 тыс. руб.</w:t>
      </w:r>
    </w:p>
    <w:p w:rsidR="002B09CB" w:rsidRPr="002B09CB" w:rsidRDefault="002B09CB" w:rsidP="002B09CB">
      <w:r w:rsidRPr="002B09CB">
        <w:br w:type="page"/>
      </w:r>
      <w:r w:rsidRPr="002B09CB">
        <w:lastRenderedPageBreak/>
        <w:t>6. Источники инвестиций, тарифы и доступность программы для населения</w:t>
      </w:r>
    </w:p>
    <w:p w:rsidR="002B09CB" w:rsidRPr="002B09CB" w:rsidRDefault="002B09CB" w:rsidP="002B09CB">
      <w:r w:rsidRPr="002B09CB">
        <w:t xml:space="preserve">Ресурсное обеспечение Программы определяется условиями ее реализации в течение 2020 – 2030 гг. </w:t>
      </w:r>
    </w:p>
    <w:p w:rsidR="002B09CB" w:rsidRPr="002B09CB" w:rsidRDefault="002B09CB" w:rsidP="002B09CB">
      <w:r w:rsidRPr="002B09CB">
        <w:t xml:space="preserve">В ходе разработки программы по каждому направлению были разработаны мероприятия поэтапной модернизации сетей коммунальной инфраструктуры, имеющих большой процент износа; </w:t>
      </w:r>
      <w:proofErr w:type="gramStart"/>
      <w:r w:rsidRPr="002B09CB">
        <w:t>определены  объемы</w:t>
      </w:r>
      <w:proofErr w:type="gramEnd"/>
      <w:r w:rsidRPr="002B09CB">
        <w:t xml:space="preserve"> модернизации и  нового строительства,  определен  необходимый объем финансовых средств, общая сумма которого составляет 53,924 млн. руб.,  в том числе по  отраслям:</w:t>
      </w:r>
    </w:p>
    <w:p w:rsidR="002B09CB" w:rsidRPr="002B09CB" w:rsidRDefault="002B09CB" w:rsidP="002B09CB">
      <w:r w:rsidRPr="002B09CB">
        <w:tab/>
        <w:t>водоснабжение,</w:t>
      </w:r>
      <w:r w:rsidRPr="002B09CB">
        <w:tab/>
      </w:r>
      <w:r w:rsidRPr="002B09CB">
        <w:tab/>
      </w:r>
      <w:r w:rsidRPr="002B09CB">
        <w:tab/>
      </w:r>
      <w:r w:rsidRPr="002B09CB">
        <w:tab/>
      </w:r>
      <w:r w:rsidRPr="002B09CB">
        <w:tab/>
        <w:t>–        2,899 млн. руб.;</w:t>
      </w:r>
    </w:p>
    <w:p w:rsidR="002B09CB" w:rsidRPr="002B09CB" w:rsidRDefault="002B09CB" w:rsidP="002B09CB">
      <w:r w:rsidRPr="002B09CB">
        <w:t>газоснабжение</w:t>
      </w:r>
      <w:proofErr w:type="gramStart"/>
      <w:r w:rsidRPr="002B09CB">
        <w:tab/>
        <w:t xml:space="preserve">  </w:t>
      </w:r>
      <w:r w:rsidRPr="002B09CB">
        <w:tab/>
      </w:r>
      <w:proofErr w:type="gramEnd"/>
      <w:r w:rsidRPr="002B09CB">
        <w:tab/>
      </w:r>
      <w:r w:rsidRPr="002B09CB">
        <w:tab/>
      </w:r>
      <w:r w:rsidRPr="002B09CB">
        <w:tab/>
        <w:t>–        3,64 млн. руб.;</w:t>
      </w:r>
    </w:p>
    <w:p w:rsidR="002B09CB" w:rsidRPr="002B09CB" w:rsidRDefault="002B09CB" w:rsidP="002B09CB">
      <w:r w:rsidRPr="002B09CB">
        <w:tab/>
        <w:t>по объектам экологической безопасности</w:t>
      </w:r>
      <w:r w:rsidRPr="002B09CB">
        <w:tab/>
        <w:t>–        0,225 млн. руб.</w:t>
      </w:r>
    </w:p>
    <w:p w:rsidR="002B09CB" w:rsidRPr="002B09CB" w:rsidRDefault="002B09CB" w:rsidP="002B09CB">
      <w:r w:rsidRPr="002B09CB">
        <w:t>улично-дорожная сеть</w:t>
      </w:r>
      <w:r w:rsidRPr="002B09CB">
        <w:tab/>
      </w:r>
      <w:r w:rsidRPr="002B09CB">
        <w:tab/>
      </w:r>
      <w:r w:rsidRPr="002B09CB">
        <w:tab/>
      </w:r>
      <w:r w:rsidRPr="002B09CB">
        <w:tab/>
        <w:t>–       47,4    млн. руб.</w:t>
      </w:r>
    </w:p>
    <w:p w:rsidR="002B09CB" w:rsidRPr="002B09CB" w:rsidRDefault="002B09CB" w:rsidP="002B09CB">
      <w:r w:rsidRPr="002B09CB">
        <w:t xml:space="preserve">Разработка настоящей Программы вызвана необходимостью формирования современной системы ценообразования, обеспечения ресурсосбережения, формирования рыночных механизмов функционирования жилищно-коммунального комплекса и условий для привлечения инвестиций, формирования новых подходов к строительству жилых и социальных объектов, повышения эффективности градостроительных решений, развития конкуренции в сфере предоставления услуг. </w:t>
      </w:r>
    </w:p>
    <w:p w:rsidR="002B09CB" w:rsidRPr="002B09CB" w:rsidRDefault="002B09CB" w:rsidP="002B09CB">
      <w:r w:rsidRPr="002B09CB">
        <w:t xml:space="preserve">Затраты на реализацию Программы в части модернизации жилищно-коммунального комплекса в основном ориентированы на проведение работ по строительству и реконструкции объектов жизнеобеспечения (систем теплоснабжения, водоснабжения и водоотведения). </w:t>
      </w:r>
    </w:p>
    <w:p w:rsidR="002B09CB" w:rsidRPr="002B09CB" w:rsidRDefault="002B09CB" w:rsidP="002B09CB">
      <w:r w:rsidRPr="002B09CB">
        <w:tab/>
        <w:t xml:space="preserve">Производственная структура жилищно-коммунального хозяйства включает в себя более десяти видов деятельности по содержанию, техническому обслуживанию и капитальному ремонту жилья; организации водо-, газо-, электроснабжения; содержанию и капитальному ремонту дорог, благоустройству, ритуальным услугам и т.д. Деятельность, связанную с оказанием жилищно-коммунальных услуг, осуществляют 23 организации (с начала периода реформирования рост почти вдвое). На сегодняшний день в этой отрасли экономики </w:t>
      </w:r>
      <w:proofErr w:type="spellStart"/>
      <w:r w:rsidRPr="002B09CB">
        <w:t>Елабужского</w:t>
      </w:r>
      <w:proofErr w:type="spellEnd"/>
      <w:r w:rsidRPr="002B09CB">
        <w:t xml:space="preserve"> муниципального района занято более 3 тыс. чел. (8% от численности занятых в экономике). </w:t>
      </w:r>
    </w:p>
    <w:p w:rsidR="002B09CB" w:rsidRPr="002B09CB" w:rsidRDefault="002B09CB" w:rsidP="002B09CB">
      <w:r w:rsidRPr="002B09CB">
        <w:tab/>
        <w:t xml:space="preserve">Доходы жилищно-коммунальных предприятий обеспечиваются уровнем собираемости платежей за жилищно-коммунальные услуги (в среднем 97%). </w:t>
      </w:r>
    </w:p>
    <w:p w:rsidR="002B09CB" w:rsidRPr="002B09CB" w:rsidRDefault="002B09CB" w:rsidP="002B09CB">
      <w:r w:rsidRPr="002B09CB">
        <w:t>Оплата населением жилищно-коммунальных услуг</w:t>
      </w:r>
    </w:p>
    <w:p w:rsidR="002B09CB" w:rsidRPr="002B09CB" w:rsidRDefault="002B09CB" w:rsidP="002B09CB"/>
    <w:tbl>
      <w:tblPr>
        <w:tblW w:w="10035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42"/>
        <w:gridCol w:w="5283"/>
        <w:gridCol w:w="1056"/>
        <w:gridCol w:w="1102"/>
        <w:gridCol w:w="1102"/>
        <w:gridCol w:w="950"/>
      </w:tblGrid>
      <w:tr w:rsidR="002B09CB" w:rsidRPr="002B09CB" w:rsidTr="00294BA6">
        <w:trPr>
          <w:tblHeader/>
          <w:jc w:val="center"/>
        </w:trPr>
        <w:tc>
          <w:tcPr>
            <w:tcW w:w="542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№</w:t>
            </w:r>
          </w:p>
          <w:p w:rsidR="002B09CB" w:rsidRPr="002B09CB" w:rsidRDefault="002B09CB" w:rsidP="002B09CB">
            <w:r w:rsidRPr="002B09CB">
              <w:t>п/п</w:t>
            </w:r>
          </w:p>
        </w:tc>
        <w:tc>
          <w:tcPr>
            <w:tcW w:w="5283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Наименование показателя</w:t>
            </w:r>
          </w:p>
        </w:tc>
        <w:tc>
          <w:tcPr>
            <w:tcW w:w="1056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Ед. изм.</w:t>
            </w:r>
          </w:p>
        </w:tc>
        <w:tc>
          <w:tcPr>
            <w:tcW w:w="1102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2018</w:t>
            </w:r>
          </w:p>
          <w:p w:rsidR="002B09CB" w:rsidRPr="002B09CB" w:rsidRDefault="002B09CB" w:rsidP="002B09CB">
            <w:r w:rsidRPr="002B09CB">
              <w:t>год</w:t>
            </w:r>
          </w:p>
        </w:tc>
        <w:tc>
          <w:tcPr>
            <w:tcW w:w="1102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2019</w:t>
            </w:r>
          </w:p>
          <w:p w:rsidR="002B09CB" w:rsidRPr="002B09CB" w:rsidRDefault="002B09CB" w:rsidP="002B09CB">
            <w:r w:rsidRPr="002B09CB">
              <w:t>год</w:t>
            </w:r>
          </w:p>
        </w:tc>
        <w:tc>
          <w:tcPr>
            <w:tcW w:w="95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2020 год</w:t>
            </w:r>
          </w:p>
        </w:tc>
      </w:tr>
      <w:tr w:rsidR="002B09CB" w:rsidRPr="002B09CB" w:rsidTr="00294BA6">
        <w:trPr>
          <w:jc w:val="center"/>
        </w:trPr>
        <w:tc>
          <w:tcPr>
            <w:tcW w:w="54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1.</w:t>
            </w:r>
          </w:p>
        </w:tc>
        <w:tc>
          <w:tcPr>
            <w:tcW w:w="5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 xml:space="preserve">Предельная платежная возможность населения по оплате услуг ЖКХ за 1 </w:t>
            </w:r>
            <w:proofErr w:type="spellStart"/>
            <w:r w:rsidRPr="002B09CB">
              <w:t>кв.м</w:t>
            </w:r>
            <w:proofErr w:type="spellEnd"/>
            <w:r w:rsidRPr="002B09CB">
              <w:t xml:space="preserve"> общей площади жилого помещения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руб.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24,73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25,39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2B09CB" w:rsidRPr="002B09CB" w:rsidRDefault="002B09CB" w:rsidP="002B09CB">
            <w:r w:rsidRPr="002B09CB">
              <w:t>26,08</w:t>
            </w:r>
          </w:p>
        </w:tc>
      </w:tr>
      <w:tr w:rsidR="002B09CB" w:rsidRPr="002B09CB" w:rsidTr="00294BA6">
        <w:trPr>
          <w:jc w:val="center"/>
        </w:trPr>
        <w:tc>
          <w:tcPr>
            <w:tcW w:w="54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2.</w:t>
            </w:r>
          </w:p>
        </w:tc>
        <w:tc>
          <w:tcPr>
            <w:tcW w:w="5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Фактическая стоимость услуг ЖКХ за 1 кв. м общей площади жилого помещения, принятая муниципальным образованием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руб.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24,73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25,39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2B09CB" w:rsidRPr="002B09CB" w:rsidRDefault="002B09CB" w:rsidP="002B09CB">
            <w:r w:rsidRPr="002B09CB">
              <w:t>26,08</w:t>
            </w:r>
          </w:p>
        </w:tc>
      </w:tr>
      <w:tr w:rsidR="002B09CB" w:rsidRPr="002B09CB" w:rsidTr="00294BA6">
        <w:trPr>
          <w:jc w:val="center"/>
        </w:trPr>
        <w:tc>
          <w:tcPr>
            <w:tcW w:w="54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lastRenderedPageBreak/>
              <w:t>3.</w:t>
            </w:r>
          </w:p>
        </w:tc>
        <w:tc>
          <w:tcPr>
            <w:tcW w:w="5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Соотношение платежной возможности и фактической стоимости услуг ЖКХ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%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100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100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2B09CB" w:rsidRPr="002B09CB" w:rsidRDefault="002B09CB" w:rsidP="002B09CB">
            <w:r w:rsidRPr="002B09CB">
              <w:t>100</w:t>
            </w:r>
          </w:p>
        </w:tc>
      </w:tr>
      <w:tr w:rsidR="002B09CB" w:rsidRPr="002B09CB" w:rsidTr="00294BA6">
        <w:trPr>
          <w:jc w:val="center"/>
        </w:trPr>
        <w:tc>
          <w:tcPr>
            <w:tcW w:w="54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2B09CB" w:rsidRPr="002B09CB" w:rsidRDefault="002B09CB" w:rsidP="002B09CB"/>
        </w:tc>
        <w:tc>
          <w:tcPr>
            <w:tcW w:w="5283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Доля собственных расходов граждан на оплату жилого помещения и коммунальных услуг в совокупном доходе семьи, %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%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4,1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4,1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2B09CB" w:rsidRPr="002B09CB" w:rsidRDefault="002B09CB" w:rsidP="002B09CB">
            <w:r w:rsidRPr="002B09CB">
              <w:t>3,8</w:t>
            </w:r>
          </w:p>
        </w:tc>
      </w:tr>
    </w:tbl>
    <w:p w:rsidR="002B09CB" w:rsidRPr="002B09CB" w:rsidRDefault="002B09CB" w:rsidP="002B09CB"/>
    <w:p w:rsidR="002B09CB" w:rsidRPr="002B09CB" w:rsidRDefault="002B09CB" w:rsidP="002B09CB">
      <w:r w:rsidRPr="002B09CB">
        <w:t xml:space="preserve">В 2020 году фактическая стоимость набора жилищно-коммунальных услуг возросла по сравнению с 2019 годом на 1,04%. Отмечается изменение тарифов в рамках предельного уровня. </w:t>
      </w:r>
    </w:p>
    <w:p w:rsidR="002B09CB" w:rsidRPr="002B09CB" w:rsidRDefault="002B09CB" w:rsidP="002B09CB"/>
    <w:p w:rsidR="002B09CB" w:rsidRPr="002B09CB" w:rsidRDefault="002B09CB" w:rsidP="002B09CB">
      <w:r w:rsidRPr="002B09CB">
        <w:t xml:space="preserve">Стоимость набора жилищно-коммунальных услуг на 2 полугодие 2020 года по </w:t>
      </w:r>
      <w:proofErr w:type="spellStart"/>
      <w:r w:rsidRPr="002B09CB">
        <w:t>Альметьевскому</w:t>
      </w:r>
      <w:proofErr w:type="spellEnd"/>
      <w:r w:rsidRPr="002B09CB">
        <w:t xml:space="preserve"> сельскому поселению </w:t>
      </w:r>
      <w:proofErr w:type="spellStart"/>
      <w:r w:rsidRPr="002B09CB">
        <w:t>Елабужского</w:t>
      </w:r>
      <w:proofErr w:type="spellEnd"/>
      <w:r w:rsidRPr="002B09CB">
        <w:t xml:space="preserve"> муниципального района</w:t>
      </w:r>
    </w:p>
    <w:p w:rsidR="002B09CB" w:rsidRPr="002B09CB" w:rsidRDefault="002B09CB" w:rsidP="002B09CB"/>
    <w:tbl>
      <w:tblPr>
        <w:tblW w:w="9360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3568"/>
        <w:gridCol w:w="889"/>
        <w:gridCol w:w="1424"/>
        <w:gridCol w:w="1424"/>
        <w:gridCol w:w="2055"/>
      </w:tblGrid>
      <w:tr w:rsidR="002B09CB" w:rsidRPr="002B09CB" w:rsidTr="00294BA6">
        <w:trPr>
          <w:tblHeader/>
          <w:jc w:val="center"/>
        </w:trPr>
        <w:tc>
          <w:tcPr>
            <w:tcW w:w="3568" w:type="dxa"/>
            <w:vMerge w:val="restart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Показатели</w:t>
            </w:r>
          </w:p>
        </w:tc>
        <w:tc>
          <w:tcPr>
            <w:tcW w:w="889" w:type="dxa"/>
            <w:vMerge w:val="restart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ед.</w:t>
            </w:r>
          </w:p>
          <w:p w:rsidR="002B09CB" w:rsidRPr="002B09CB" w:rsidRDefault="002B09CB" w:rsidP="002B09CB">
            <w:r w:rsidRPr="002B09CB">
              <w:t>изм.</w:t>
            </w:r>
          </w:p>
        </w:tc>
        <w:tc>
          <w:tcPr>
            <w:tcW w:w="4903" w:type="dxa"/>
            <w:gridSpan w:val="3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noWrap/>
            <w:vAlign w:val="center"/>
          </w:tcPr>
          <w:p w:rsidR="002B09CB" w:rsidRPr="002B09CB" w:rsidRDefault="002B09CB" w:rsidP="002B09CB">
            <w:r w:rsidRPr="002B09CB">
              <w:t>01.07.2020 год</w:t>
            </w:r>
          </w:p>
        </w:tc>
      </w:tr>
      <w:tr w:rsidR="002B09CB" w:rsidRPr="002B09CB" w:rsidTr="00294BA6">
        <w:trPr>
          <w:tblHeader/>
          <w:jc w:val="center"/>
        </w:trPr>
        <w:tc>
          <w:tcPr>
            <w:tcW w:w="3568" w:type="dxa"/>
            <w:vMerge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/>
        </w:tc>
        <w:tc>
          <w:tcPr>
            <w:tcW w:w="889" w:type="dxa"/>
            <w:vMerge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/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руб./</w:t>
            </w:r>
          </w:p>
          <w:p w:rsidR="002B09CB" w:rsidRPr="002B09CB" w:rsidRDefault="002B09CB" w:rsidP="002B09CB">
            <w:proofErr w:type="spellStart"/>
            <w:r w:rsidRPr="002B09CB">
              <w:t>ед.изм</w:t>
            </w:r>
            <w:proofErr w:type="spellEnd"/>
            <w:r w:rsidRPr="002B09CB">
              <w:t>.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руб./</w:t>
            </w:r>
            <w:proofErr w:type="spellStart"/>
            <w:r w:rsidRPr="002B09CB">
              <w:t>кв.м</w:t>
            </w:r>
            <w:proofErr w:type="spellEnd"/>
          </w:p>
        </w:tc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% повышения к уровню 01.01.2020-30.06.2020 года</w:t>
            </w:r>
          </w:p>
        </w:tc>
      </w:tr>
      <w:tr w:rsidR="002B09CB" w:rsidRPr="002B09CB" w:rsidTr="00294BA6">
        <w:trPr>
          <w:jc w:val="center"/>
        </w:trPr>
        <w:tc>
          <w:tcPr>
            <w:tcW w:w="356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B09CB" w:rsidRPr="002B09CB" w:rsidRDefault="002B09CB" w:rsidP="002B09CB">
            <w:r w:rsidRPr="002B09CB">
              <w:t>Вывоз ТБО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</w:tcPr>
          <w:p w:rsidR="002B09CB" w:rsidRPr="002B09CB" w:rsidRDefault="002B09CB" w:rsidP="002B09CB">
            <w:r w:rsidRPr="002B09CB">
              <w:t>чел.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</w:tcPr>
          <w:p w:rsidR="002B09CB" w:rsidRPr="002B09CB" w:rsidRDefault="002B09CB" w:rsidP="002B09CB">
            <w:r w:rsidRPr="002B09CB">
              <w:t>93,66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</w:tcPr>
          <w:p w:rsidR="002B09CB" w:rsidRPr="002B09CB" w:rsidRDefault="002B09CB" w:rsidP="002B09CB">
            <w:r w:rsidRPr="002B09CB">
              <w:t>5,412</w:t>
            </w:r>
          </w:p>
        </w:tc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noWrap/>
            <w:vAlign w:val="bottom"/>
          </w:tcPr>
          <w:p w:rsidR="002B09CB" w:rsidRPr="002B09CB" w:rsidRDefault="002B09CB" w:rsidP="002B09CB">
            <w:r w:rsidRPr="002B09CB">
              <w:t>4</w:t>
            </w:r>
          </w:p>
        </w:tc>
      </w:tr>
      <w:tr w:rsidR="002B09CB" w:rsidRPr="002B09CB" w:rsidTr="00294BA6">
        <w:trPr>
          <w:jc w:val="center"/>
        </w:trPr>
        <w:tc>
          <w:tcPr>
            <w:tcW w:w="356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B09CB" w:rsidRPr="002B09CB" w:rsidRDefault="002B09CB" w:rsidP="002B09CB">
            <w:r w:rsidRPr="002B09CB">
              <w:t>Водоснабжение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</w:tcPr>
          <w:p w:rsidR="002B09CB" w:rsidRPr="002B09CB" w:rsidRDefault="002B09CB" w:rsidP="002B09CB">
            <w:r w:rsidRPr="002B09CB">
              <w:t>м3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</w:tcPr>
          <w:p w:rsidR="002B09CB" w:rsidRPr="002B09CB" w:rsidRDefault="002B09CB" w:rsidP="002B09CB">
            <w:r w:rsidRPr="002B09CB">
              <w:t>23,40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</w:tcPr>
          <w:p w:rsidR="002B09CB" w:rsidRPr="002B09CB" w:rsidRDefault="002B09CB" w:rsidP="002B09CB">
            <w:r w:rsidRPr="002B09CB">
              <w:t>5,707</w:t>
            </w:r>
          </w:p>
        </w:tc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noWrap/>
            <w:vAlign w:val="bottom"/>
          </w:tcPr>
          <w:p w:rsidR="002B09CB" w:rsidRPr="002B09CB" w:rsidRDefault="002B09CB" w:rsidP="002B09CB">
            <w:r w:rsidRPr="002B09CB">
              <w:t>4,4</w:t>
            </w:r>
          </w:p>
        </w:tc>
      </w:tr>
      <w:tr w:rsidR="002B09CB" w:rsidRPr="002B09CB" w:rsidTr="00294BA6">
        <w:trPr>
          <w:jc w:val="center"/>
        </w:trPr>
        <w:tc>
          <w:tcPr>
            <w:tcW w:w="356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B09CB" w:rsidRPr="002B09CB" w:rsidRDefault="002B09CB" w:rsidP="002B09CB">
            <w:r w:rsidRPr="002B09CB">
              <w:t>Электроснабжение для сельских населенных пунктов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</w:tcPr>
          <w:p w:rsidR="002B09CB" w:rsidRPr="002B09CB" w:rsidRDefault="002B09CB" w:rsidP="002B09CB">
            <w:proofErr w:type="spellStart"/>
            <w:r w:rsidRPr="002B09CB">
              <w:t>кВт.ч</w:t>
            </w:r>
            <w:proofErr w:type="spellEnd"/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</w:tcPr>
          <w:p w:rsidR="002B09CB" w:rsidRPr="002B09CB" w:rsidRDefault="002B09CB" w:rsidP="002B09CB">
            <w:r w:rsidRPr="002B09CB">
              <w:t>2,64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</w:tcPr>
          <w:p w:rsidR="002B09CB" w:rsidRPr="002B09CB" w:rsidRDefault="002B09CB" w:rsidP="002B09CB">
            <w:r w:rsidRPr="002B09CB">
              <w:t>11,147</w:t>
            </w:r>
          </w:p>
        </w:tc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noWrap/>
            <w:vAlign w:val="bottom"/>
          </w:tcPr>
          <w:p w:rsidR="002B09CB" w:rsidRPr="002B09CB" w:rsidRDefault="002B09CB" w:rsidP="002B09CB">
            <w:r w:rsidRPr="002B09CB">
              <w:t>4</w:t>
            </w:r>
          </w:p>
        </w:tc>
      </w:tr>
      <w:tr w:rsidR="002B09CB" w:rsidRPr="002B09CB" w:rsidTr="00294BA6">
        <w:trPr>
          <w:jc w:val="center"/>
        </w:trPr>
        <w:tc>
          <w:tcPr>
            <w:tcW w:w="356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B09CB" w:rsidRPr="002B09CB" w:rsidRDefault="002B09CB" w:rsidP="002B09CB">
            <w:r w:rsidRPr="002B09CB">
              <w:t>Газоснабжение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</w:tcPr>
          <w:p w:rsidR="002B09CB" w:rsidRPr="002B09CB" w:rsidRDefault="002B09CB" w:rsidP="002B09CB">
            <w:r w:rsidRPr="002B09CB">
              <w:t>м3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</w:tcPr>
          <w:p w:rsidR="002B09CB" w:rsidRPr="002B09CB" w:rsidRDefault="002B09CB" w:rsidP="002B09CB">
            <w:r w:rsidRPr="002B09CB">
              <w:t>5,72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</w:tcPr>
          <w:p w:rsidR="002B09CB" w:rsidRPr="002B09CB" w:rsidRDefault="002B09CB" w:rsidP="002B09CB">
            <w:r w:rsidRPr="002B09CB">
              <w:t>3,813</w:t>
            </w:r>
          </w:p>
        </w:tc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noWrap/>
            <w:vAlign w:val="bottom"/>
          </w:tcPr>
          <w:p w:rsidR="002B09CB" w:rsidRPr="002B09CB" w:rsidRDefault="002B09CB" w:rsidP="002B09CB">
            <w:r w:rsidRPr="002B09CB">
              <w:t>3</w:t>
            </w:r>
          </w:p>
        </w:tc>
      </w:tr>
      <w:tr w:rsidR="002B09CB" w:rsidRPr="002B09CB" w:rsidTr="00294BA6">
        <w:trPr>
          <w:jc w:val="center"/>
        </w:trPr>
        <w:tc>
          <w:tcPr>
            <w:tcW w:w="3568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noWrap/>
            <w:vAlign w:val="bottom"/>
          </w:tcPr>
          <w:p w:rsidR="002B09CB" w:rsidRPr="002B09CB" w:rsidRDefault="002B09CB" w:rsidP="002B09CB">
            <w:r w:rsidRPr="002B09CB">
              <w:t>Итого в расчете на 1м2: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noWrap/>
            <w:vAlign w:val="bottom"/>
          </w:tcPr>
          <w:p w:rsidR="002B09CB" w:rsidRPr="002B09CB" w:rsidRDefault="002B09CB" w:rsidP="002B09CB">
            <w:r w:rsidRPr="002B09CB">
              <w:t> 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noWrap/>
            <w:vAlign w:val="bottom"/>
          </w:tcPr>
          <w:p w:rsidR="002B09CB" w:rsidRPr="002B09CB" w:rsidRDefault="002B09CB" w:rsidP="002B09CB"/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noWrap/>
            <w:vAlign w:val="bottom"/>
          </w:tcPr>
          <w:p w:rsidR="002B09CB" w:rsidRPr="002B09CB" w:rsidRDefault="002B09CB" w:rsidP="002B09CB">
            <w:r w:rsidRPr="002B09CB">
              <w:t>26,08</w:t>
            </w:r>
          </w:p>
        </w:tc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2B09CB" w:rsidRPr="002B09CB" w:rsidRDefault="002B09CB" w:rsidP="002B09CB">
            <w:r w:rsidRPr="002B09CB">
              <w:t>4</w:t>
            </w:r>
          </w:p>
        </w:tc>
      </w:tr>
    </w:tbl>
    <w:p w:rsidR="002B09CB" w:rsidRPr="002B09CB" w:rsidRDefault="002B09CB" w:rsidP="002B09CB"/>
    <w:p w:rsidR="002B09CB" w:rsidRPr="002B09CB" w:rsidRDefault="002B09CB" w:rsidP="002B09CB">
      <w:r w:rsidRPr="002B09CB">
        <w:t xml:space="preserve">Доля собственных расходов граждан на оплату жилого помещения и коммунальных услуг в совокупном доходе семьи в 2020 году по сравнению с 2019 годом уменьшилась с 4,1% до 3,8 %. </w:t>
      </w:r>
    </w:p>
    <w:p w:rsidR="002B09CB" w:rsidRPr="002B09CB" w:rsidRDefault="002B09CB" w:rsidP="002B09CB">
      <w:r w:rsidRPr="002B09CB">
        <w:t>Характеристика перечня предоставляемых услуг благоустроенности жилья</w:t>
      </w:r>
    </w:p>
    <w:p w:rsidR="002B09CB" w:rsidRPr="002B09CB" w:rsidRDefault="002B09CB" w:rsidP="002B09CB"/>
    <w:tbl>
      <w:tblPr>
        <w:tblW w:w="8531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158"/>
        <w:gridCol w:w="2235"/>
        <w:gridCol w:w="967"/>
        <w:gridCol w:w="1060"/>
        <w:gridCol w:w="1341"/>
        <w:gridCol w:w="770"/>
      </w:tblGrid>
      <w:tr w:rsidR="002B09CB" w:rsidRPr="002B09CB" w:rsidTr="00294BA6">
        <w:trPr>
          <w:tblHeader/>
          <w:jc w:val="center"/>
        </w:trPr>
        <w:tc>
          <w:tcPr>
            <w:tcW w:w="2158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Виды перечней</w:t>
            </w:r>
          </w:p>
        </w:tc>
        <w:tc>
          <w:tcPr>
            <w:tcW w:w="2235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Содержание</w:t>
            </w:r>
          </w:p>
          <w:p w:rsidR="002B09CB" w:rsidRPr="002B09CB" w:rsidRDefault="002B09CB" w:rsidP="002B09CB">
            <w:r w:rsidRPr="002B09CB">
              <w:t>жилищного фонда</w:t>
            </w:r>
          </w:p>
        </w:tc>
        <w:tc>
          <w:tcPr>
            <w:tcW w:w="967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Вывоз ТБО</w:t>
            </w:r>
          </w:p>
        </w:tc>
        <w:tc>
          <w:tcPr>
            <w:tcW w:w="106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 xml:space="preserve">ХВС </w:t>
            </w:r>
          </w:p>
        </w:tc>
        <w:tc>
          <w:tcPr>
            <w:tcW w:w="1341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proofErr w:type="spellStart"/>
            <w:r w:rsidRPr="002B09CB">
              <w:t>Электро</w:t>
            </w:r>
            <w:proofErr w:type="spellEnd"/>
          </w:p>
          <w:p w:rsidR="002B09CB" w:rsidRPr="002B09CB" w:rsidRDefault="002B09CB" w:rsidP="002B09CB">
            <w:r w:rsidRPr="002B09CB">
              <w:t>снабжение</w:t>
            </w:r>
          </w:p>
        </w:tc>
        <w:tc>
          <w:tcPr>
            <w:tcW w:w="77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газ</w:t>
            </w:r>
          </w:p>
        </w:tc>
      </w:tr>
      <w:tr w:rsidR="002B09CB" w:rsidRPr="002B09CB" w:rsidTr="00294BA6">
        <w:trPr>
          <w:jc w:val="center"/>
        </w:trPr>
        <w:tc>
          <w:tcPr>
            <w:tcW w:w="215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Минимальный</w:t>
            </w:r>
          </w:p>
        </w:tc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-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+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+</w:t>
            </w:r>
          </w:p>
        </w:tc>
        <w:tc>
          <w:tcPr>
            <w:tcW w:w="1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+</w:t>
            </w: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2B09CB" w:rsidRPr="002B09CB" w:rsidRDefault="002B09CB" w:rsidP="002B09CB">
            <w:r w:rsidRPr="002B09CB">
              <w:t>+</w:t>
            </w:r>
          </w:p>
        </w:tc>
      </w:tr>
      <w:tr w:rsidR="002B09CB" w:rsidRPr="002B09CB" w:rsidTr="00294BA6">
        <w:trPr>
          <w:jc w:val="center"/>
        </w:trPr>
        <w:tc>
          <w:tcPr>
            <w:tcW w:w="215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lastRenderedPageBreak/>
              <w:t>Средний</w:t>
            </w:r>
          </w:p>
        </w:tc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-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+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+</w:t>
            </w:r>
          </w:p>
        </w:tc>
        <w:tc>
          <w:tcPr>
            <w:tcW w:w="1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+</w:t>
            </w: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2B09CB" w:rsidRPr="002B09CB" w:rsidRDefault="002B09CB" w:rsidP="002B09CB">
            <w:r w:rsidRPr="002B09CB">
              <w:t>+</w:t>
            </w:r>
          </w:p>
        </w:tc>
      </w:tr>
      <w:tr w:rsidR="002B09CB" w:rsidRPr="002B09CB" w:rsidTr="00294BA6">
        <w:trPr>
          <w:jc w:val="center"/>
        </w:trPr>
        <w:tc>
          <w:tcPr>
            <w:tcW w:w="215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Полный</w:t>
            </w:r>
          </w:p>
        </w:tc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-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+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+</w:t>
            </w:r>
          </w:p>
        </w:tc>
        <w:tc>
          <w:tcPr>
            <w:tcW w:w="1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+</w:t>
            </w: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2B09CB" w:rsidRPr="002B09CB" w:rsidRDefault="002B09CB" w:rsidP="002B09CB">
            <w:r w:rsidRPr="002B09CB">
              <w:t>+</w:t>
            </w:r>
          </w:p>
        </w:tc>
      </w:tr>
      <w:tr w:rsidR="002B09CB" w:rsidRPr="002B09CB" w:rsidTr="00294BA6">
        <w:trPr>
          <w:jc w:val="center"/>
        </w:trPr>
        <w:tc>
          <w:tcPr>
            <w:tcW w:w="2158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Максимальный</w:t>
            </w:r>
          </w:p>
        </w:tc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-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+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+</w:t>
            </w:r>
          </w:p>
        </w:tc>
        <w:tc>
          <w:tcPr>
            <w:tcW w:w="134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+</w:t>
            </w: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2B09CB" w:rsidRPr="002B09CB" w:rsidRDefault="002B09CB" w:rsidP="002B09CB">
            <w:r w:rsidRPr="002B09CB">
              <w:t>+</w:t>
            </w:r>
          </w:p>
        </w:tc>
      </w:tr>
    </w:tbl>
    <w:p w:rsidR="002B09CB" w:rsidRPr="002B09CB" w:rsidRDefault="002B09CB" w:rsidP="002B09CB"/>
    <w:p w:rsidR="002B09CB" w:rsidRPr="002B09CB" w:rsidRDefault="002B09CB" w:rsidP="002B09CB">
      <w:r w:rsidRPr="002B09CB">
        <w:t>Основные показатели финансово-хозяйственной деятельности предприятий жилищно-коммунального хозяйства</w:t>
      </w:r>
    </w:p>
    <w:tbl>
      <w:tblPr>
        <w:tblW w:w="9360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3640"/>
        <w:gridCol w:w="1056"/>
        <w:gridCol w:w="1545"/>
        <w:gridCol w:w="1531"/>
        <w:gridCol w:w="1588"/>
      </w:tblGrid>
      <w:tr w:rsidR="002B09CB" w:rsidRPr="002B09CB" w:rsidTr="00294BA6">
        <w:trPr>
          <w:trHeight w:val="757"/>
          <w:tblHeader/>
          <w:jc w:val="center"/>
        </w:trPr>
        <w:tc>
          <w:tcPr>
            <w:tcW w:w="3640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Наименование показателей</w:t>
            </w:r>
          </w:p>
        </w:tc>
        <w:tc>
          <w:tcPr>
            <w:tcW w:w="1056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Ед. изм.</w:t>
            </w:r>
          </w:p>
        </w:tc>
        <w:tc>
          <w:tcPr>
            <w:tcW w:w="1545" w:type="dxa"/>
            <w:tcBorders>
              <w:top w:val="doub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2019г.</w:t>
            </w:r>
          </w:p>
        </w:tc>
        <w:tc>
          <w:tcPr>
            <w:tcW w:w="1531" w:type="dxa"/>
            <w:tcBorders>
              <w:top w:val="doub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прогноз</w:t>
            </w:r>
          </w:p>
          <w:p w:rsidR="002B09CB" w:rsidRPr="002B09CB" w:rsidRDefault="002B09CB" w:rsidP="002B09CB">
            <w:r w:rsidRPr="002B09CB">
              <w:t>2020г.</w:t>
            </w:r>
          </w:p>
        </w:tc>
        <w:tc>
          <w:tcPr>
            <w:tcW w:w="1588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 xml:space="preserve">2019г. % </w:t>
            </w:r>
          </w:p>
          <w:p w:rsidR="002B09CB" w:rsidRPr="002B09CB" w:rsidRDefault="002B09CB" w:rsidP="002B09CB">
            <w:r w:rsidRPr="002B09CB">
              <w:t>к 2020г.</w:t>
            </w:r>
          </w:p>
        </w:tc>
      </w:tr>
      <w:tr w:rsidR="002B09CB" w:rsidRPr="002B09CB" w:rsidTr="00294BA6">
        <w:trPr>
          <w:jc w:val="center"/>
        </w:trPr>
        <w:tc>
          <w:tcPr>
            <w:tcW w:w="364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 xml:space="preserve">1. Общий объем реализации услуг </w:t>
            </w:r>
            <w:r w:rsidRPr="002B09CB">
              <w:tab/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млн.</w:t>
            </w:r>
          </w:p>
          <w:p w:rsidR="002B09CB" w:rsidRPr="002B09CB" w:rsidRDefault="002B09CB" w:rsidP="002B09CB">
            <w:r w:rsidRPr="002B09CB">
              <w:t>руб.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1,5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1,6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106,7</w:t>
            </w:r>
          </w:p>
        </w:tc>
      </w:tr>
      <w:tr w:rsidR="002B09CB" w:rsidRPr="002B09CB" w:rsidTr="00294BA6">
        <w:trPr>
          <w:jc w:val="center"/>
        </w:trPr>
        <w:tc>
          <w:tcPr>
            <w:tcW w:w="364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Реализовано услуг: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/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/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/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2B09CB" w:rsidRPr="002B09CB" w:rsidRDefault="002B09CB" w:rsidP="002B09CB"/>
        </w:tc>
      </w:tr>
      <w:tr w:rsidR="002B09CB" w:rsidRPr="002B09CB" w:rsidTr="00294BA6">
        <w:trPr>
          <w:jc w:val="center"/>
        </w:trPr>
        <w:tc>
          <w:tcPr>
            <w:tcW w:w="364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-водоснабжение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тыс.</w:t>
            </w:r>
          </w:p>
          <w:p w:rsidR="002B09CB" w:rsidRPr="002B09CB" w:rsidRDefault="002B09CB" w:rsidP="002B09CB">
            <w:r w:rsidRPr="002B09CB">
              <w:t>м3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8,92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14,41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161,5</w:t>
            </w:r>
          </w:p>
        </w:tc>
      </w:tr>
      <w:tr w:rsidR="002B09CB" w:rsidRPr="002B09CB" w:rsidTr="00294BA6">
        <w:trPr>
          <w:jc w:val="center"/>
        </w:trPr>
        <w:tc>
          <w:tcPr>
            <w:tcW w:w="364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2.Среднесписочная численность работников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чел.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1,2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1,2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100</w:t>
            </w:r>
          </w:p>
        </w:tc>
      </w:tr>
      <w:tr w:rsidR="002B09CB" w:rsidRPr="002B09CB" w:rsidTr="00294BA6">
        <w:trPr>
          <w:jc w:val="center"/>
        </w:trPr>
        <w:tc>
          <w:tcPr>
            <w:tcW w:w="3640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 xml:space="preserve">3.Среднемесячная заработная плата 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руб.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12130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12792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104,9</w:t>
            </w:r>
          </w:p>
        </w:tc>
      </w:tr>
    </w:tbl>
    <w:p w:rsidR="002B09CB" w:rsidRPr="002B09CB" w:rsidRDefault="002B09CB" w:rsidP="002B09CB"/>
    <w:p w:rsidR="002B09CB" w:rsidRPr="002B09CB" w:rsidRDefault="002B09CB" w:rsidP="002B09CB">
      <w:r w:rsidRPr="002B09CB">
        <w:t xml:space="preserve">Общий объем реализации услуг жилищно-коммунального комплекса сельского поселения по итогам 2019 года в сопоставимых ценах к уровню соответствующего периода 2020 года возрос на 6,7%. </w:t>
      </w:r>
    </w:p>
    <w:p w:rsidR="002B09CB" w:rsidRPr="002B09CB" w:rsidRDefault="002B09CB" w:rsidP="002B09CB">
      <w:r w:rsidRPr="002B09CB">
        <w:t>Наибольшая доля (75%) в общем объеме реализации услуг жилищно-коммунального комплекса приходится на газоснабжение.</w:t>
      </w:r>
    </w:p>
    <w:p w:rsidR="002B09CB" w:rsidRPr="002B09CB" w:rsidRDefault="002B09CB" w:rsidP="002B09CB">
      <w:r w:rsidRPr="002B09CB">
        <w:t xml:space="preserve">Ежемесячно получателями более 70 видов государственных услуг (Меры соц. поддержки, оформление в дома интернаты, выдача удостоверений, справок на социальную стипендию и т.д.), предоставляемых органами социальной защиты сегодня в эту группу входят люди разных возрастов и категорий. </w:t>
      </w:r>
    </w:p>
    <w:p w:rsidR="002B09CB" w:rsidRPr="002B09CB" w:rsidRDefault="002B09CB" w:rsidP="002B09CB">
      <w:r w:rsidRPr="002B09CB">
        <w:t>Предоставляемые органами социальной защиты меры социальной поддержки многогранны.</w:t>
      </w:r>
    </w:p>
    <w:p w:rsidR="002B09CB" w:rsidRPr="002B09CB" w:rsidRDefault="002B09CB" w:rsidP="002B09CB">
      <w:r w:rsidRPr="002B09CB">
        <w:t xml:space="preserve">Получатели мер социальной </w:t>
      </w:r>
      <w:proofErr w:type="gramStart"/>
      <w:r w:rsidRPr="002B09CB">
        <w:t>поддержки  на</w:t>
      </w:r>
      <w:proofErr w:type="gramEnd"/>
      <w:r w:rsidRPr="002B09CB">
        <w:t xml:space="preserve"> 2019 год</w:t>
      </w:r>
    </w:p>
    <w:tbl>
      <w:tblPr>
        <w:tblW w:w="9781" w:type="dxa"/>
        <w:tblInd w:w="108" w:type="dxa"/>
        <w:tblLook w:val="01E0" w:firstRow="1" w:lastRow="1" w:firstColumn="1" w:lastColumn="1" w:noHBand="0" w:noVBand="0"/>
      </w:tblPr>
      <w:tblGrid>
        <w:gridCol w:w="7740"/>
        <w:gridCol w:w="2041"/>
      </w:tblGrid>
      <w:tr w:rsidR="002B09CB" w:rsidRPr="002B09CB" w:rsidTr="00294BA6"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>Федеральные льготники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>1</w:t>
            </w:r>
          </w:p>
        </w:tc>
      </w:tr>
      <w:tr w:rsidR="002B09CB" w:rsidRPr="002B09CB" w:rsidTr="00294BA6"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>Пенсионеры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ab/>
              <w:t>77</w:t>
            </w:r>
          </w:p>
        </w:tc>
      </w:tr>
      <w:tr w:rsidR="002B09CB" w:rsidRPr="002B09CB" w:rsidTr="00294BA6"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>Труженики тыла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>2</w:t>
            </w:r>
          </w:p>
        </w:tc>
      </w:tr>
      <w:tr w:rsidR="002B09CB" w:rsidRPr="002B09CB" w:rsidTr="00294BA6"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lastRenderedPageBreak/>
              <w:t>Дети из многодетных семей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>11</w:t>
            </w:r>
          </w:p>
        </w:tc>
      </w:tr>
      <w:tr w:rsidR="002B09CB" w:rsidRPr="002B09CB" w:rsidTr="00294BA6"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>Получающие детские пособия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>4</w:t>
            </w:r>
          </w:p>
        </w:tc>
      </w:tr>
      <w:tr w:rsidR="002B09CB" w:rsidRPr="002B09CB" w:rsidTr="00294BA6"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 xml:space="preserve">Субсидии по </w:t>
            </w:r>
            <w:proofErr w:type="spellStart"/>
            <w:r w:rsidRPr="002B09CB">
              <w:t>малообеспеченности</w:t>
            </w:r>
            <w:proofErr w:type="spellEnd"/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>6</w:t>
            </w:r>
          </w:p>
        </w:tc>
      </w:tr>
      <w:tr w:rsidR="002B09CB" w:rsidRPr="002B09CB" w:rsidTr="00294BA6"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>Пособие на погребение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>6</w:t>
            </w:r>
          </w:p>
        </w:tc>
      </w:tr>
      <w:tr w:rsidR="002B09CB" w:rsidRPr="002B09CB" w:rsidTr="00294BA6"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>Пособие на рождение ребенка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>1</w:t>
            </w:r>
          </w:p>
        </w:tc>
      </w:tr>
    </w:tbl>
    <w:p w:rsidR="002B09CB" w:rsidRPr="002B09CB" w:rsidRDefault="002B09CB" w:rsidP="002B09CB"/>
    <w:tbl>
      <w:tblPr>
        <w:tblW w:w="1002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51"/>
        <w:gridCol w:w="850"/>
        <w:gridCol w:w="1134"/>
        <w:gridCol w:w="794"/>
        <w:gridCol w:w="626"/>
        <w:gridCol w:w="560"/>
        <w:gridCol w:w="7"/>
        <w:gridCol w:w="607"/>
        <w:gridCol w:w="952"/>
        <w:gridCol w:w="905"/>
        <w:gridCol w:w="843"/>
      </w:tblGrid>
      <w:tr w:rsidR="002B09CB" w:rsidRPr="002B09CB" w:rsidTr="00294BA6">
        <w:trPr>
          <w:trHeight w:val="343"/>
        </w:trPr>
        <w:tc>
          <w:tcPr>
            <w:tcW w:w="27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>Наименование населенных пунктов в составе СП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>Количество населения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>Количество дворов</w:t>
            </w:r>
          </w:p>
        </w:tc>
        <w:tc>
          <w:tcPr>
            <w:tcW w:w="25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>Количество занятых</w:t>
            </w:r>
          </w:p>
        </w:tc>
        <w:tc>
          <w:tcPr>
            <w:tcW w:w="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>Кол-во учащихся</w:t>
            </w:r>
          </w:p>
        </w:tc>
        <w:tc>
          <w:tcPr>
            <w:tcW w:w="9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>Кол-во пенсионеров</w:t>
            </w:r>
          </w:p>
        </w:tc>
        <w:tc>
          <w:tcPr>
            <w:tcW w:w="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 xml:space="preserve">Кол-во </w:t>
            </w:r>
            <w:proofErr w:type="spellStart"/>
            <w:r w:rsidRPr="002B09CB">
              <w:t>уч-иков</w:t>
            </w:r>
            <w:proofErr w:type="spellEnd"/>
          </w:p>
          <w:p w:rsidR="002B09CB" w:rsidRPr="002B09CB" w:rsidRDefault="002B09CB" w:rsidP="002B09CB">
            <w:r w:rsidRPr="002B09CB">
              <w:t>ВОВ,</w:t>
            </w:r>
          </w:p>
          <w:p w:rsidR="002B09CB" w:rsidRPr="002B09CB" w:rsidRDefault="002B09CB" w:rsidP="002B09CB">
            <w:r w:rsidRPr="002B09CB">
              <w:t>вдовы</w:t>
            </w:r>
          </w:p>
        </w:tc>
      </w:tr>
      <w:tr w:rsidR="002B09CB" w:rsidRPr="002B09CB" w:rsidTr="00294BA6">
        <w:trPr>
          <w:trHeight w:val="90"/>
        </w:trPr>
        <w:tc>
          <w:tcPr>
            <w:tcW w:w="27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/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/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/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09CB" w:rsidRPr="002B09CB" w:rsidRDefault="002B09CB" w:rsidP="002B09CB"/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09CB" w:rsidRPr="002B09CB" w:rsidRDefault="002B09CB" w:rsidP="002B09CB"/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09CB" w:rsidRPr="002B09CB" w:rsidRDefault="002B09CB" w:rsidP="002B09CB"/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09CB" w:rsidRPr="002B09CB" w:rsidRDefault="002B09CB" w:rsidP="002B09CB"/>
        </w:tc>
        <w:tc>
          <w:tcPr>
            <w:tcW w:w="95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09CB" w:rsidRPr="002B09CB" w:rsidRDefault="002B09CB" w:rsidP="002B09CB"/>
        </w:tc>
        <w:tc>
          <w:tcPr>
            <w:tcW w:w="90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2B09CB" w:rsidRPr="002B09CB" w:rsidRDefault="002B09CB" w:rsidP="002B09CB"/>
        </w:tc>
        <w:tc>
          <w:tcPr>
            <w:tcW w:w="8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2B09CB" w:rsidRPr="002B09CB" w:rsidRDefault="002B09CB" w:rsidP="002B09CB"/>
        </w:tc>
      </w:tr>
      <w:tr w:rsidR="002B09CB" w:rsidRPr="002B09CB" w:rsidTr="00294BA6">
        <w:trPr>
          <w:trHeight w:val="986"/>
        </w:trPr>
        <w:tc>
          <w:tcPr>
            <w:tcW w:w="27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/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/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/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>Всего</w:t>
            </w:r>
          </w:p>
        </w:tc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>Бюджет.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>с\х</w:t>
            </w: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>Проч.</w:t>
            </w:r>
          </w:p>
        </w:tc>
        <w:tc>
          <w:tcPr>
            <w:tcW w:w="9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B09CB" w:rsidRPr="002B09CB" w:rsidRDefault="002B09CB" w:rsidP="002B09CB"/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B09CB" w:rsidRPr="002B09CB" w:rsidRDefault="002B09CB" w:rsidP="002B09CB"/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B09CB" w:rsidRPr="002B09CB" w:rsidRDefault="002B09CB" w:rsidP="002B09CB"/>
        </w:tc>
      </w:tr>
      <w:tr w:rsidR="002B09CB" w:rsidRPr="002B09CB" w:rsidTr="00294BA6"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 xml:space="preserve"> Большое Елово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>251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>95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9CB" w:rsidRPr="002B09CB" w:rsidRDefault="002B09CB" w:rsidP="002B09CB">
            <w:r w:rsidRPr="002B09CB">
              <w:t>113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>13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>15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>95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>21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>77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9CB" w:rsidRPr="002B09CB" w:rsidRDefault="002B09CB" w:rsidP="002B09CB">
            <w:r w:rsidRPr="002B09CB">
              <w:t>0</w:t>
            </w:r>
          </w:p>
        </w:tc>
      </w:tr>
    </w:tbl>
    <w:p w:rsidR="002B09CB" w:rsidRPr="002B09CB" w:rsidRDefault="002B09CB" w:rsidP="002B09CB">
      <w:r w:rsidRPr="002B09CB">
        <w:tab/>
        <w:t>На размер социальных льгот оказывают влияние следующие факторы:</w:t>
      </w:r>
    </w:p>
    <w:p w:rsidR="002B09CB" w:rsidRPr="002B09CB" w:rsidRDefault="002B09CB" w:rsidP="002B09CB">
      <w:r w:rsidRPr="002B09CB">
        <w:t xml:space="preserve">1.Структура жилищного фонда и распределение пакета жилищно-коммунальных услуг. В виду этого, в Елабуге муниципальном районе получают пакеты жилищно-коммунальных услуг в основном по полному и максимальному перечню, что увеличивает сумму субсидий. </w:t>
      </w:r>
    </w:p>
    <w:p w:rsidR="002B09CB" w:rsidRPr="002B09CB" w:rsidRDefault="002B09CB" w:rsidP="002B09CB">
      <w:r w:rsidRPr="002B09CB">
        <w:t>2.Величина предельной стоимости набора жилищно-коммунальных услуг из расчета на 1 м² общей площади жилья в месяц. В ЕМР этот показатель выше, чем во многих других городах республики за счет влияния на его величину тарифов на коммунальные услуги (доля коммунальных услуг в общей стоимости набора составляет 75%).</w:t>
      </w:r>
    </w:p>
    <w:p w:rsidR="002B09CB" w:rsidRPr="002B09CB" w:rsidRDefault="002B09CB" w:rsidP="002B09CB">
      <w:r w:rsidRPr="002B09CB">
        <w:t xml:space="preserve">В </w:t>
      </w:r>
      <w:proofErr w:type="spellStart"/>
      <w:r w:rsidRPr="002B09CB">
        <w:t>Елабужском</w:t>
      </w:r>
      <w:proofErr w:type="spellEnd"/>
      <w:r w:rsidRPr="002B09CB">
        <w:t xml:space="preserve"> муниципальном районе внедрен механизм по перечислению средств на оплату жилищно-коммунальных услуг на персонифицированные счета граждан (в рамках мер социальной поддержки малообеспеченных слоев населения и льготной категории граждан). </w:t>
      </w:r>
    </w:p>
    <w:p w:rsidR="002B09CB" w:rsidRPr="002B09CB" w:rsidRDefault="002B09CB" w:rsidP="002B09CB">
      <w:r w:rsidRPr="002B09CB">
        <w:t>Перспектива развития отрасли:</w:t>
      </w:r>
    </w:p>
    <w:p w:rsidR="002B09CB" w:rsidRPr="002B09CB" w:rsidRDefault="002B09CB" w:rsidP="002B09CB">
      <w:r w:rsidRPr="002B09CB">
        <w:tab/>
        <w:t xml:space="preserve">1. Совершенствование </w:t>
      </w:r>
      <w:proofErr w:type="gramStart"/>
      <w:r w:rsidRPr="002B09CB">
        <w:t>механизма  предоставления</w:t>
      </w:r>
      <w:proofErr w:type="gramEnd"/>
      <w:r w:rsidRPr="002B09CB">
        <w:t xml:space="preserve"> населению мер социальной поддержки и государственной помощи,  в том числе на основе социального контракта.</w:t>
      </w:r>
    </w:p>
    <w:p w:rsidR="002B09CB" w:rsidRPr="002B09CB" w:rsidRDefault="002B09CB" w:rsidP="002B09CB">
      <w:r w:rsidRPr="002B09CB">
        <w:tab/>
        <w:t>2. Расширение спектра и повышение качества предоставления социальных услуг и внедрение системы «АИС Социальное обслуживание».</w:t>
      </w:r>
    </w:p>
    <w:p w:rsidR="002B09CB" w:rsidRPr="002B09CB" w:rsidRDefault="002B09CB" w:rsidP="002B09CB">
      <w:r w:rsidRPr="002B09CB">
        <w:tab/>
        <w:t>3.Развитие негосударственного сектора в сфере социального обслуживания населения.</w:t>
      </w:r>
    </w:p>
    <w:p w:rsidR="002B09CB" w:rsidRPr="002B09CB" w:rsidRDefault="002B09CB" w:rsidP="002B09CB">
      <w:r w:rsidRPr="002B09CB">
        <w:tab/>
        <w:t>4. Развитие добровольческой деятельности.</w:t>
      </w:r>
    </w:p>
    <w:p w:rsidR="002B09CB" w:rsidRPr="002B09CB" w:rsidRDefault="002B09CB" w:rsidP="002B09CB">
      <w:r w:rsidRPr="002B09CB">
        <w:tab/>
        <w:t>5.Организация доступной среды для людей с ограниченными возможностями во всех учреждения</w:t>
      </w:r>
    </w:p>
    <w:p w:rsidR="002B09CB" w:rsidRPr="002B09CB" w:rsidRDefault="002B09CB" w:rsidP="002B09CB">
      <w:r w:rsidRPr="002B09CB">
        <w:tab/>
        <w:t>6.Развитие инфраструктуры учреждений</w:t>
      </w:r>
    </w:p>
    <w:p w:rsidR="002B09CB" w:rsidRPr="002B09CB" w:rsidRDefault="002B09CB" w:rsidP="002B09CB">
      <w:r w:rsidRPr="002B09CB">
        <w:t>-выделение помещения для Социально-реабилитационного отделения.</w:t>
      </w:r>
    </w:p>
    <w:p w:rsidR="002B09CB" w:rsidRPr="002B09CB" w:rsidRDefault="002B09CB" w:rsidP="002B09CB"/>
    <w:p w:rsidR="002B09CB" w:rsidRPr="002B09CB" w:rsidRDefault="002B09CB" w:rsidP="002B09CB">
      <w:r w:rsidRPr="002B09CB">
        <w:lastRenderedPageBreak/>
        <w:t>Эффект от достижения результатов Программы будет многоуровневым:</w:t>
      </w:r>
    </w:p>
    <w:p w:rsidR="002B09CB" w:rsidRPr="002B09CB" w:rsidRDefault="002B09CB" w:rsidP="002B09CB">
      <w:r w:rsidRPr="002B09CB">
        <w:t>1.На уровне сельского поселения:</w:t>
      </w:r>
    </w:p>
    <w:p w:rsidR="002B09CB" w:rsidRPr="002B09CB" w:rsidRDefault="002B09CB" w:rsidP="002B09CB">
      <w:r w:rsidRPr="002B09CB">
        <w:t>создание комфортной и безопасной среды проживания населения</w:t>
      </w:r>
    </w:p>
    <w:p w:rsidR="002B09CB" w:rsidRPr="002B09CB" w:rsidRDefault="002B09CB" w:rsidP="002B09CB">
      <w:r w:rsidRPr="002B09CB">
        <w:t xml:space="preserve">сдерживание роста тарифов на жилищно-коммунальные услуги  </w:t>
      </w:r>
    </w:p>
    <w:p w:rsidR="002B09CB" w:rsidRPr="002B09CB" w:rsidRDefault="002B09CB" w:rsidP="002B09CB">
      <w:r w:rsidRPr="002B09CB">
        <w:t>сохранение доступности коммунальных услуг для потребителей</w:t>
      </w:r>
    </w:p>
    <w:p w:rsidR="002B09CB" w:rsidRPr="002B09CB" w:rsidRDefault="002B09CB" w:rsidP="002B09CB">
      <w:r w:rsidRPr="002B09CB">
        <w:t xml:space="preserve">Более четверти населения </w:t>
      </w:r>
      <w:proofErr w:type="spellStart"/>
      <w:r w:rsidRPr="002B09CB">
        <w:t>Елабужского</w:t>
      </w:r>
      <w:proofErr w:type="spellEnd"/>
      <w:r w:rsidRPr="002B09CB">
        <w:t xml:space="preserve"> муниципального района – малоимущие, именно их, в первую очередь, затрагивают последствия рыночных преобразований в отрасли, рост тарифов за услуги. Реализация программных мероприятий позволит: </w:t>
      </w:r>
    </w:p>
    <w:p w:rsidR="002B09CB" w:rsidRPr="002B09CB" w:rsidRDefault="002B09CB" w:rsidP="002B09CB">
      <w:r w:rsidRPr="002B09CB">
        <w:t xml:space="preserve">обеспечить ресурсосбережение всех потребителей города </w:t>
      </w:r>
    </w:p>
    <w:p w:rsidR="002B09CB" w:rsidRPr="002B09CB" w:rsidRDefault="002B09CB" w:rsidP="002B09CB">
      <w:r w:rsidRPr="002B09CB">
        <w:t xml:space="preserve">повысить эффективность социальной защиты населения </w:t>
      </w:r>
    </w:p>
    <w:p w:rsidR="002B09CB" w:rsidRPr="002B09CB" w:rsidRDefault="002B09CB" w:rsidP="002B09CB">
      <w:r w:rsidRPr="002B09CB">
        <w:t>создать условия для более эффективной реализации национальных проектов</w:t>
      </w:r>
    </w:p>
    <w:p w:rsidR="002B09CB" w:rsidRPr="002B09CB" w:rsidRDefault="002B09CB" w:rsidP="002B09CB">
      <w:r w:rsidRPr="002B09CB">
        <w:t>повысить качество, надежность обслуживания (водоснабжения) потребителей</w:t>
      </w:r>
    </w:p>
    <w:p w:rsidR="002B09CB" w:rsidRPr="002B09CB" w:rsidRDefault="002B09CB" w:rsidP="002B09CB">
      <w:r w:rsidRPr="002B09CB">
        <w:t>улучшить инфраструктуру ЖКХ за счет участия бизнеса в этой сфере</w:t>
      </w:r>
    </w:p>
    <w:p w:rsidR="002B09CB" w:rsidRPr="002B09CB" w:rsidRDefault="002B09CB" w:rsidP="002B09CB">
      <w:r w:rsidRPr="002B09CB">
        <w:t>активизировать инвестиционную деятельность (важный показатель - доверие инвесторов и их заинтересованность в проектах, наличие государственного частного партнерства)</w:t>
      </w:r>
    </w:p>
    <w:p w:rsidR="002B09CB" w:rsidRPr="002B09CB" w:rsidRDefault="002B09CB" w:rsidP="002B09CB">
      <w:r w:rsidRPr="002B09CB">
        <w:t>улучшить экологическую безопасность территории, минимизировать негативное воздействие на окружающую среду</w:t>
      </w:r>
    </w:p>
    <w:p w:rsidR="002B09CB" w:rsidRPr="002B09CB" w:rsidRDefault="002B09CB" w:rsidP="002B09CB">
      <w:r w:rsidRPr="002B09CB">
        <w:t>Для оценки результатов, достигнутых при реализации Программы, применяется система оценки, включающая индикаторы.</w:t>
      </w:r>
    </w:p>
    <w:p w:rsidR="002B09CB" w:rsidRPr="002B09CB" w:rsidRDefault="002B09CB" w:rsidP="002B09CB"/>
    <w:p w:rsidR="002B09CB" w:rsidRPr="002B09CB" w:rsidRDefault="002B09CB" w:rsidP="002B09CB">
      <w:r w:rsidRPr="002B09CB">
        <w:t xml:space="preserve">Система сбалансированных показателей оценки реализации целевой программы: </w:t>
      </w:r>
    </w:p>
    <w:p w:rsidR="002B09CB" w:rsidRPr="002B09CB" w:rsidRDefault="002B09CB" w:rsidP="002B09CB"/>
    <w:tbl>
      <w:tblPr>
        <w:tblW w:w="11006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095"/>
        <w:gridCol w:w="2389"/>
        <w:gridCol w:w="1007"/>
        <w:gridCol w:w="903"/>
        <w:gridCol w:w="903"/>
        <w:gridCol w:w="903"/>
        <w:gridCol w:w="903"/>
        <w:gridCol w:w="903"/>
      </w:tblGrid>
      <w:tr w:rsidR="002B09CB" w:rsidRPr="002B09CB" w:rsidTr="00294BA6">
        <w:trPr>
          <w:tblHeader/>
          <w:jc w:val="center"/>
        </w:trPr>
        <w:tc>
          <w:tcPr>
            <w:tcW w:w="3095" w:type="dxa"/>
            <w:vMerge w:val="restart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Цели</w:t>
            </w:r>
          </w:p>
          <w:p w:rsidR="002B09CB" w:rsidRPr="002B09CB" w:rsidRDefault="002B09CB" w:rsidP="002B09CB">
            <w:r w:rsidRPr="002B09CB">
              <w:t>программы</w:t>
            </w:r>
          </w:p>
        </w:tc>
        <w:tc>
          <w:tcPr>
            <w:tcW w:w="2389" w:type="dxa"/>
            <w:vMerge w:val="restart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Целевой индикатор</w:t>
            </w:r>
          </w:p>
        </w:tc>
        <w:tc>
          <w:tcPr>
            <w:tcW w:w="5522" w:type="dxa"/>
            <w:gridSpan w:val="6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2B09CB" w:rsidRPr="002B09CB" w:rsidRDefault="002B09CB" w:rsidP="002B09CB">
            <w:r w:rsidRPr="002B09CB">
              <w:t>Значения по годам</w:t>
            </w:r>
          </w:p>
        </w:tc>
      </w:tr>
      <w:tr w:rsidR="002B09CB" w:rsidRPr="002B09CB" w:rsidTr="00294BA6">
        <w:trPr>
          <w:tblHeader/>
          <w:jc w:val="center"/>
        </w:trPr>
        <w:tc>
          <w:tcPr>
            <w:tcW w:w="3095" w:type="dxa"/>
            <w:vMerge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/>
        </w:tc>
        <w:tc>
          <w:tcPr>
            <w:tcW w:w="2389" w:type="dxa"/>
            <w:vMerge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/>
        </w:tc>
        <w:tc>
          <w:tcPr>
            <w:tcW w:w="1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2019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2020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2021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2022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2023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2B09CB" w:rsidRPr="002B09CB" w:rsidRDefault="002B09CB" w:rsidP="002B09CB">
            <w:r w:rsidRPr="002B09CB">
              <w:t>2024</w:t>
            </w:r>
          </w:p>
        </w:tc>
      </w:tr>
      <w:tr w:rsidR="002B09CB" w:rsidRPr="002B09CB" w:rsidTr="00294BA6">
        <w:trPr>
          <w:jc w:val="center"/>
        </w:trPr>
        <w:tc>
          <w:tcPr>
            <w:tcW w:w="309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-снижение энергоемкости жилищно-коммунального комплекса</w:t>
            </w:r>
          </w:p>
          <w:p w:rsidR="002B09CB" w:rsidRPr="002B09CB" w:rsidRDefault="002B09CB" w:rsidP="002B09CB"/>
        </w:tc>
        <w:tc>
          <w:tcPr>
            <w:tcW w:w="2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1.Снижение удельного расхода энергоресурсов</w:t>
            </w:r>
          </w:p>
          <w:p w:rsidR="002B09CB" w:rsidRPr="002B09CB" w:rsidRDefault="002B09CB" w:rsidP="002B09CB"/>
        </w:tc>
        <w:tc>
          <w:tcPr>
            <w:tcW w:w="1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/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/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/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/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/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2B09CB" w:rsidRPr="002B09CB" w:rsidRDefault="002B09CB" w:rsidP="002B09CB"/>
        </w:tc>
      </w:tr>
      <w:tr w:rsidR="002B09CB" w:rsidRPr="002B09CB" w:rsidTr="00294BA6">
        <w:trPr>
          <w:jc w:val="center"/>
        </w:trPr>
        <w:tc>
          <w:tcPr>
            <w:tcW w:w="309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-создание комфортной среды проживания населения путем качественного преобразования всей системы предоставления жилищно-коммунальных услуг</w:t>
            </w:r>
          </w:p>
        </w:tc>
        <w:tc>
          <w:tcPr>
            <w:tcW w:w="2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1.Уменьшение жалоб и претензий со стороны населения по оказанным услугам, %.</w:t>
            </w:r>
          </w:p>
        </w:tc>
        <w:tc>
          <w:tcPr>
            <w:tcW w:w="1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20%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30%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40%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50%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70%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2B09CB" w:rsidRPr="002B09CB" w:rsidRDefault="002B09CB" w:rsidP="002B09CB">
            <w:r w:rsidRPr="002B09CB">
              <w:t>100%</w:t>
            </w:r>
          </w:p>
        </w:tc>
      </w:tr>
      <w:tr w:rsidR="002B09CB" w:rsidRPr="002B09CB" w:rsidTr="00294BA6">
        <w:trPr>
          <w:jc w:val="center"/>
        </w:trPr>
        <w:tc>
          <w:tcPr>
            <w:tcW w:w="309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lastRenderedPageBreak/>
              <w:t>-сдерживание роста тарифов на жилищно-коммунальные услуги</w:t>
            </w:r>
          </w:p>
        </w:tc>
        <w:tc>
          <w:tcPr>
            <w:tcW w:w="2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1.Инвестиционная составляющая в тарифе</w:t>
            </w:r>
          </w:p>
          <w:p w:rsidR="002B09CB" w:rsidRPr="002B09CB" w:rsidRDefault="002B09CB" w:rsidP="002B09CB">
            <w:r w:rsidRPr="002B09CB">
              <w:t>2. Индекс роста тарифа, %</w:t>
            </w:r>
          </w:p>
          <w:p w:rsidR="002B09CB" w:rsidRPr="002B09CB" w:rsidRDefault="002B09CB" w:rsidP="002B09CB"/>
        </w:tc>
        <w:tc>
          <w:tcPr>
            <w:tcW w:w="1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0,0</w:t>
            </w:r>
          </w:p>
          <w:p w:rsidR="002B09CB" w:rsidRPr="002B09CB" w:rsidRDefault="002B09CB" w:rsidP="002B09CB"/>
          <w:p w:rsidR="002B09CB" w:rsidRPr="002B09CB" w:rsidRDefault="002B09CB" w:rsidP="002B09CB"/>
          <w:p w:rsidR="002B09CB" w:rsidRPr="002B09CB" w:rsidRDefault="002B09CB" w:rsidP="002B09CB"/>
          <w:p w:rsidR="002B09CB" w:rsidRPr="002B09CB" w:rsidRDefault="002B09CB" w:rsidP="002B09CB">
            <w:r w:rsidRPr="002B09CB">
              <w:t>109,0%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0,0</w:t>
            </w:r>
          </w:p>
          <w:p w:rsidR="002B09CB" w:rsidRPr="002B09CB" w:rsidRDefault="002B09CB" w:rsidP="002B09CB"/>
          <w:p w:rsidR="002B09CB" w:rsidRPr="002B09CB" w:rsidRDefault="002B09CB" w:rsidP="002B09CB"/>
          <w:p w:rsidR="002B09CB" w:rsidRPr="002B09CB" w:rsidRDefault="002B09CB" w:rsidP="002B09CB"/>
          <w:p w:rsidR="002B09CB" w:rsidRPr="002B09CB" w:rsidRDefault="002B09CB" w:rsidP="002B09CB">
            <w:r w:rsidRPr="002B09CB">
              <w:t>104,5%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0,0</w:t>
            </w:r>
          </w:p>
          <w:p w:rsidR="002B09CB" w:rsidRPr="002B09CB" w:rsidRDefault="002B09CB" w:rsidP="002B09CB"/>
          <w:p w:rsidR="002B09CB" w:rsidRPr="002B09CB" w:rsidRDefault="002B09CB" w:rsidP="002B09CB"/>
          <w:p w:rsidR="002B09CB" w:rsidRPr="002B09CB" w:rsidRDefault="002B09CB" w:rsidP="002B09CB"/>
          <w:p w:rsidR="002B09CB" w:rsidRPr="002B09CB" w:rsidRDefault="002B09CB" w:rsidP="002B09CB">
            <w:r w:rsidRPr="002B09CB">
              <w:t>104,5%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0,0</w:t>
            </w:r>
          </w:p>
          <w:p w:rsidR="002B09CB" w:rsidRPr="002B09CB" w:rsidRDefault="002B09CB" w:rsidP="002B09CB"/>
          <w:p w:rsidR="002B09CB" w:rsidRPr="002B09CB" w:rsidRDefault="002B09CB" w:rsidP="002B09CB"/>
          <w:p w:rsidR="002B09CB" w:rsidRPr="002B09CB" w:rsidRDefault="002B09CB" w:rsidP="002B09CB"/>
          <w:p w:rsidR="002B09CB" w:rsidRPr="002B09CB" w:rsidRDefault="002B09CB" w:rsidP="002B09CB">
            <w:r w:rsidRPr="002B09CB">
              <w:t>104.1%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0,0</w:t>
            </w:r>
          </w:p>
          <w:p w:rsidR="002B09CB" w:rsidRPr="002B09CB" w:rsidRDefault="002B09CB" w:rsidP="002B09CB"/>
          <w:p w:rsidR="002B09CB" w:rsidRPr="002B09CB" w:rsidRDefault="002B09CB" w:rsidP="002B09CB"/>
          <w:p w:rsidR="002B09CB" w:rsidRPr="002B09CB" w:rsidRDefault="002B09CB" w:rsidP="002B09CB"/>
          <w:p w:rsidR="002B09CB" w:rsidRPr="002B09CB" w:rsidRDefault="002B09CB" w:rsidP="002B09CB">
            <w:r w:rsidRPr="002B09CB">
              <w:t>103.6%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2B09CB" w:rsidRPr="002B09CB" w:rsidRDefault="002B09CB" w:rsidP="002B09CB">
            <w:r w:rsidRPr="002B09CB">
              <w:t>0,0</w:t>
            </w:r>
          </w:p>
          <w:p w:rsidR="002B09CB" w:rsidRPr="002B09CB" w:rsidRDefault="002B09CB" w:rsidP="002B09CB"/>
          <w:p w:rsidR="002B09CB" w:rsidRPr="002B09CB" w:rsidRDefault="002B09CB" w:rsidP="002B09CB"/>
          <w:p w:rsidR="002B09CB" w:rsidRPr="002B09CB" w:rsidRDefault="002B09CB" w:rsidP="002B09CB"/>
          <w:p w:rsidR="002B09CB" w:rsidRPr="002B09CB" w:rsidRDefault="002B09CB" w:rsidP="002B09CB">
            <w:r w:rsidRPr="002B09CB">
              <w:t>103.2%</w:t>
            </w:r>
          </w:p>
        </w:tc>
      </w:tr>
      <w:tr w:rsidR="002B09CB" w:rsidRPr="002B09CB" w:rsidTr="00294BA6">
        <w:trPr>
          <w:jc w:val="center"/>
        </w:trPr>
        <w:tc>
          <w:tcPr>
            <w:tcW w:w="309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 xml:space="preserve">-устойчивое, надежное функционирование и развитие жилищно-коммунального комплекса </w:t>
            </w:r>
            <w:proofErr w:type="spellStart"/>
            <w:r w:rsidRPr="002B09CB">
              <w:t>Елабужского</w:t>
            </w:r>
            <w:proofErr w:type="spellEnd"/>
            <w:r w:rsidRPr="002B09CB">
              <w:t xml:space="preserve"> муниципального района</w:t>
            </w:r>
          </w:p>
        </w:tc>
        <w:tc>
          <w:tcPr>
            <w:tcW w:w="2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1.Положительное сальдо финансового результата, млн. руб.</w:t>
            </w:r>
          </w:p>
        </w:tc>
        <w:tc>
          <w:tcPr>
            <w:tcW w:w="1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/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/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/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/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9CB" w:rsidRPr="002B09CB" w:rsidRDefault="002B09CB" w:rsidP="002B09CB"/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2B09CB" w:rsidRPr="002B09CB" w:rsidRDefault="002B09CB" w:rsidP="002B09CB"/>
        </w:tc>
      </w:tr>
      <w:tr w:rsidR="002B09CB" w:rsidRPr="002B09CB" w:rsidTr="00294BA6">
        <w:trPr>
          <w:jc w:val="center"/>
        </w:trPr>
        <w:tc>
          <w:tcPr>
            <w:tcW w:w="3095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 xml:space="preserve">-содействие долгосрочному устойчивому социально-экономического развитию </w:t>
            </w:r>
            <w:proofErr w:type="spellStart"/>
            <w:r w:rsidRPr="002B09CB">
              <w:t>Елабужского</w:t>
            </w:r>
            <w:proofErr w:type="spellEnd"/>
            <w:r w:rsidRPr="002B09CB">
              <w:t xml:space="preserve"> муниципального района </w:t>
            </w:r>
          </w:p>
        </w:tc>
        <w:tc>
          <w:tcPr>
            <w:tcW w:w="2389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2B09CB" w:rsidRPr="002B09CB" w:rsidRDefault="002B09CB" w:rsidP="002B09CB">
            <w:r w:rsidRPr="002B09CB">
              <w:t>1.Создание новых рабочих мест:</w:t>
            </w:r>
          </w:p>
          <w:p w:rsidR="002B09CB" w:rsidRPr="002B09CB" w:rsidRDefault="002B09CB" w:rsidP="002B09CB">
            <w:r w:rsidRPr="002B09CB">
              <w:t>- при выполнении мероприятий по экологической безопасности</w:t>
            </w:r>
          </w:p>
          <w:p w:rsidR="002B09CB" w:rsidRPr="002B09CB" w:rsidRDefault="002B09CB" w:rsidP="002B09CB">
            <w:r w:rsidRPr="002B09CB">
              <w:t>2. Удовлетворенность населения услугами ЖКХ</w:t>
            </w:r>
          </w:p>
          <w:p w:rsidR="002B09CB" w:rsidRPr="002B09CB" w:rsidRDefault="002B09CB" w:rsidP="002B09CB">
            <w:r w:rsidRPr="002B09CB">
              <w:t>3.Уменьшение суммы субсидий для малообеспеченного населения, млн. руб.</w:t>
            </w:r>
          </w:p>
        </w:tc>
        <w:tc>
          <w:tcPr>
            <w:tcW w:w="1007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2B09CB" w:rsidRPr="002B09CB" w:rsidRDefault="002B09CB" w:rsidP="002B09CB"/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2B09CB" w:rsidRPr="002B09CB" w:rsidRDefault="002B09CB" w:rsidP="002B09CB"/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2B09CB" w:rsidRPr="002B09CB" w:rsidRDefault="002B09CB" w:rsidP="002B09CB"/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2B09CB" w:rsidRPr="002B09CB" w:rsidRDefault="002B09CB" w:rsidP="002B09CB"/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2B09CB" w:rsidRPr="002B09CB" w:rsidRDefault="002B09CB" w:rsidP="002B09CB"/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2B09CB" w:rsidRPr="002B09CB" w:rsidRDefault="002B09CB" w:rsidP="002B09CB"/>
        </w:tc>
      </w:tr>
    </w:tbl>
    <w:p w:rsidR="002B09CB" w:rsidRPr="002B09CB" w:rsidRDefault="002B09CB" w:rsidP="002B09CB"/>
    <w:p w:rsidR="002B09CB" w:rsidRPr="002B09CB" w:rsidRDefault="002B09CB" w:rsidP="002B09CB">
      <w:r w:rsidRPr="002B09CB">
        <w:t>Оценка достижения пороговых значений будет производиться на основе мониторинга.</w:t>
      </w:r>
    </w:p>
    <w:p w:rsidR="002B09CB" w:rsidRPr="002B09CB" w:rsidRDefault="002B09CB" w:rsidP="002B09CB">
      <w:r w:rsidRPr="002B09CB">
        <w:t>Результативность будет определяться правильным установлением отношений на принципах государственно-частного партнерства.</w:t>
      </w:r>
    </w:p>
    <w:p w:rsidR="002B09CB" w:rsidRPr="002B09CB" w:rsidRDefault="002B09CB" w:rsidP="002B09CB">
      <w:r w:rsidRPr="002B09CB">
        <w:br w:type="page"/>
      </w:r>
      <w:r w:rsidRPr="002B09CB">
        <w:lastRenderedPageBreak/>
        <w:t>7. Управление программой</w:t>
      </w:r>
    </w:p>
    <w:p w:rsidR="002B09CB" w:rsidRPr="002B09CB" w:rsidRDefault="002B09CB" w:rsidP="002B09CB">
      <w:r w:rsidRPr="002B09CB">
        <w:t xml:space="preserve">Программу Комплексного развития </w:t>
      </w:r>
      <w:proofErr w:type="gramStart"/>
      <w:r w:rsidRPr="002B09CB">
        <w:t>систем  коммунальной</w:t>
      </w:r>
      <w:proofErr w:type="gramEnd"/>
      <w:r w:rsidRPr="002B09CB">
        <w:t xml:space="preserve"> инфраструктуры </w:t>
      </w:r>
      <w:proofErr w:type="spellStart"/>
      <w:r w:rsidRPr="002B09CB">
        <w:t>Большееловского</w:t>
      </w:r>
      <w:proofErr w:type="spellEnd"/>
      <w:r w:rsidRPr="002B09CB">
        <w:t xml:space="preserve"> сельского поселения </w:t>
      </w:r>
      <w:proofErr w:type="spellStart"/>
      <w:r w:rsidRPr="002B09CB">
        <w:t>Елабужского</w:t>
      </w:r>
      <w:proofErr w:type="spellEnd"/>
      <w:r w:rsidRPr="002B09CB">
        <w:t xml:space="preserve"> муниципального района на 2020-2030 годы  Исполнительный комитет </w:t>
      </w:r>
      <w:proofErr w:type="spellStart"/>
      <w:r w:rsidRPr="002B09CB">
        <w:t>Елабужского</w:t>
      </w:r>
      <w:proofErr w:type="spellEnd"/>
      <w:r w:rsidRPr="002B09CB">
        <w:t xml:space="preserve"> муниципального района рассматривает, утверждает и осуществляет общее руководство Программой.</w:t>
      </w:r>
    </w:p>
    <w:p w:rsidR="002B09CB" w:rsidRPr="002B09CB" w:rsidRDefault="002B09CB" w:rsidP="002B09CB">
      <w:r w:rsidRPr="002B09CB">
        <w:t xml:space="preserve">Руководитель Исполнительного комитета </w:t>
      </w:r>
      <w:proofErr w:type="spellStart"/>
      <w:r w:rsidRPr="002B09CB">
        <w:t>Елабужского</w:t>
      </w:r>
      <w:proofErr w:type="spellEnd"/>
      <w:r w:rsidRPr="002B09CB">
        <w:t xml:space="preserve"> муниципального района выдвигает оперативные задачи по реализации основных мероприятий; обеспечивает механизмы и процедуры управления Программой; вносит предложения в представительный орган местного самоуправления об объемах и источниках финансирования, бюджетных затратах на реализацию мероприятий Программы, принимает нормативно-правовые акты в рамках своей компетенции.</w:t>
      </w:r>
    </w:p>
    <w:p w:rsidR="002B09CB" w:rsidRPr="002B09CB" w:rsidRDefault="002B09CB" w:rsidP="002B09CB">
      <w:r w:rsidRPr="002B09CB">
        <w:t xml:space="preserve">Контроль реализации Программы осуществляет Исполнительный комитет города Елабуги </w:t>
      </w:r>
      <w:proofErr w:type="spellStart"/>
      <w:r w:rsidRPr="002B09CB">
        <w:t>Елабужского</w:t>
      </w:r>
      <w:proofErr w:type="spellEnd"/>
      <w:r w:rsidRPr="002B09CB">
        <w:t xml:space="preserve"> муниципального района.</w:t>
      </w:r>
    </w:p>
    <w:p w:rsidR="002B09CB" w:rsidRPr="002B09CB" w:rsidRDefault="002B09CB" w:rsidP="002B09CB">
      <w:r w:rsidRPr="002B09CB">
        <w:t xml:space="preserve">Выполнение оперативных функций по реализации Программы осуществляют: Исполнительный комитет </w:t>
      </w:r>
      <w:proofErr w:type="spellStart"/>
      <w:r w:rsidRPr="002B09CB">
        <w:t>Елабужского</w:t>
      </w:r>
      <w:proofErr w:type="spellEnd"/>
      <w:r w:rsidRPr="002B09CB">
        <w:t xml:space="preserve"> муниципального района </w:t>
      </w:r>
      <w:proofErr w:type="spellStart"/>
      <w:r w:rsidRPr="002B09CB">
        <w:t>Большееловского</w:t>
      </w:r>
      <w:proofErr w:type="spellEnd"/>
      <w:r w:rsidRPr="002B09CB">
        <w:t xml:space="preserve"> сельского поселения, руководители предприятий жилищно-коммунального комплекса.</w:t>
      </w:r>
    </w:p>
    <w:p w:rsidR="002B09CB" w:rsidRPr="002B09CB" w:rsidRDefault="002B09CB" w:rsidP="002B09CB">
      <w:r w:rsidRPr="002B09CB">
        <w:t xml:space="preserve">Контрольно-счетный орган осуществляют текущий контроль за рациональным и целевым использованием </w:t>
      </w:r>
      <w:proofErr w:type="gramStart"/>
      <w:r w:rsidRPr="002B09CB">
        <w:t>финансовых  ресурсов</w:t>
      </w:r>
      <w:proofErr w:type="gramEnd"/>
      <w:r w:rsidRPr="002B09CB">
        <w:t>, выделяемых на выполнение мероприятий Программы.</w:t>
      </w:r>
    </w:p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/>
    <w:p w:rsidR="002B09CB" w:rsidRPr="002B09CB" w:rsidRDefault="002B09CB" w:rsidP="002B09CB"/>
    <w:p w:rsidR="009C70A3" w:rsidRDefault="009C70A3">
      <w:bookmarkStart w:id="46" w:name="_GoBack"/>
      <w:bookmarkEnd w:id="46"/>
    </w:p>
    <w:sectPr w:rsidR="009C70A3" w:rsidSect="001C356C">
      <w:footerReference w:type="default" r:id="rId15"/>
      <w:pgSz w:w="11906" w:h="16838"/>
      <w:pgMar w:top="851" w:right="851" w:bottom="851" w:left="1134" w:header="283" w:footer="283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5848" w:rsidRPr="002B09CB" w:rsidRDefault="002B09CB" w:rsidP="002B09CB">
    <w:r w:rsidRPr="002B09CB">
      <w:fldChar w:fldCharType="begin"/>
    </w:r>
    <w:r w:rsidRPr="002B09CB">
      <w:instrText xml:space="preserve"> PAGE   \* MERGEFORMAT </w:instrText>
    </w:r>
    <w:r w:rsidRPr="002B09CB">
      <w:fldChar w:fldCharType="separate"/>
    </w:r>
    <w:r>
      <w:rPr>
        <w:noProof/>
      </w:rPr>
      <w:t>16</w:t>
    </w:r>
    <w:r w:rsidRPr="002B09CB">
      <w:fldChar w:fldCharType="end"/>
    </w:r>
  </w:p>
  <w:p w:rsidR="002B5848" w:rsidRPr="002B09CB" w:rsidRDefault="002B09CB" w:rsidP="002B09CB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5848" w:rsidRPr="002B09CB" w:rsidRDefault="002B09CB" w:rsidP="002B09CB">
    <w:r w:rsidRPr="002B09CB">
      <w:fldChar w:fldCharType="begin"/>
    </w:r>
    <w:r w:rsidRPr="002B09CB">
      <w:instrText xml:space="preserve"> PAGE   \* MERGEFORMAT </w:instrText>
    </w:r>
    <w:r w:rsidRPr="002B09CB">
      <w:fldChar w:fldCharType="separate"/>
    </w:r>
    <w:r>
      <w:rPr>
        <w:noProof/>
      </w:rPr>
      <w:t>21</w:t>
    </w:r>
    <w:r w:rsidRPr="002B09CB">
      <w:fldChar w:fldCharType="end"/>
    </w:r>
  </w:p>
  <w:p w:rsidR="002B5848" w:rsidRPr="002B09CB" w:rsidRDefault="002B09CB" w:rsidP="002B09CB"/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580" w:rsidRPr="002B09CB" w:rsidRDefault="002B09CB" w:rsidP="002B09CB">
    <w:r w:rsidRPr="002B09CB">
      <w:t xml:space="preserve">Программа комплексного развития </w:t>
    </w:r>
    <w:r w:rsidRPr="002B09CB">
      <w:t xml:space="preserve">систем </w:t>
    </w:r>
    <w:r w:rsidRPr="002B09CB">
      <w:t xml:space="preserve">коммунальной инфраструктуры </w:t>
    </w:r>
    <w:proofErr w:type="spellStart"/>
    <w:r w:rsidRPr="002B09CB">
      <w:t>Большееловского</w:t>
    </w:r>
    <w:proofErr w:type="spellEnd"/>
    <w:r w:rsidRPr="002B09CB">
      <w:t xml:space="preserve"> сельского поселения </w:t>
    </w:r>
    <w:proofErr w:type="spellStart"/>
    <w:r w:rsidRPr="002B09CB">
      <w:t>Елабужского</w:t>
    </w:r>
    <w:proofErr w:type="spellEnd"/>
    <w:r w:rsidRPr="002B09CB">
      <w:t xml:space="preserve"> муниципального района</w:t>
    </w:r>
  </w:p>
  <w:p w:rsidR="002B5848" w:rsidRPr="002B09CB" w:rsidRDefault="002B09CB" w:rsidP="002B09CB">
    <w:r w:rsidRPr="002B09CB">
      <w:t xml:space="preserve"> на 20</w:t>
    </w:r>
    <w:r w:rsidRPr="002B09CB">
      <w:t>20</w:t>
    </w:r>
    <w:r w:rsidRPr="002B09CB">
      <w:t xml:space="preserve"> – 20</w:t>
    </w:r>
    <w:r w:rsidRPr="002B09CB">
      <w:t>30</w:t>
    </w:r>
    <w:r w:rsidRPr="002B09CB">
      <w:t xml:space="preserve"> год</w:t>
    </w:r>
    <w:r w:rsidRPr="002B09CB">
      <w:t>ы</w:t>
    </w:r>
  </w:p>
  <w:p w:rsidR="002B5848" w:rsidRPr="002B09CB" w:rsidRDefault="002B09CB" w:rsidP="002B09C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A46"/>
    <w:rsid w:val="002B09CB"/>
    <w:rsid w:val="009C70A3"/>
    <w:rsid w:val="00B8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40EC93-BD49-4873-AF91-2CB586609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hyperlink" Target="http://docs.cntd.ru/document/871001008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oleObject" Target="embeddings/oleObject1.bin"/><Relationship Id="rId5" Type="http://schemas.openxmlformats.org/officeDocument/2006/relationships/image" Target="media/image1.jpeg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4" Type="http://schemas.openxmlformats.org/officeDocument/2006/relationships/chart" Target="charts/chart1.xml"/><Relationship Id="rId9" Type="http://schemas.openxmlformats.org/officeDocument/2006/relationships/hyperlink" Target="http://docs.cntd.ru/document/871001008" TargetMode="External"/><Relationship Id="rId14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1;&#1080;&#1083;&#1080;&#1103;\&#1055;&#1050;&#1056;%20&#1057;&#1055;%20&#1045;&#1052;&#1056;\&#1088;&#1072;&#1089;&#1095;&#1077;&#1090;%20&#1087;&#1086;%20&#1086;&#1087;&#1083;&#1072;&#1090;&#1072;&#1084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1"/>
  <c:style val="2"/>
  <c:chart>
    <c:autoTitleDeleted val="1"/>
    <c:view3D>
      <c:rotX val="3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  <c:explosion val="24"/>
            <c:extLst>
              <c:ext xmlns:c16="http://schemas.microsoft.com/office/drawing/2014/chart" uri="{C3380CC4-5D6E-409C-BE32-E72D297353CC}">
                <c16:uniqueId val="{00000000-3591-4590-9962-6118D3A20639}"/>
              </c:ext>
            </c:extLst>
          </c:dPt>
          <c:dLbls>
            <c:dLbl>
              <c:idx val="0"/>
              <c:layout>
                <c:manualLayout>
                  <c:x val="-2.8899825021872282E-2"/>
                  <c:y val="3.6374307378244423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591-4590-9962-6118D3A20639}"/>
                </c:ext>
              </c:extLst>
            </c:dLbl>
            <c:dLbl>
              <c:idx val="1"/>
              <c:layout>
                <c:manualLayout>
                  <c:x val="-0.11876421697287851"/>
                  <c:y val="-1.5833697871099429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591-4590-9962-6118D3A2063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Лист1!$B$3:$B$4</c:f>
              <c:strCache>
                <c:ptCount val="2"/>
                <c:pt idx="0">
                  <c:v>население </c:v>
                </c:pt>
                <c:pt idx="1">
                  <c:v>бюджетные организации </c:v>
                </c:pt>
              </c:strCache>
            </c:strRef>
          </c:cat>
          <c:val>
            <c:numRef>
              <c:f>Лист1!$C$3:$C$4</c:f>
              <c:numCache>
                <c:formatCode>0.0%</c:formatCode>
                <c:ptCount val="2"/>
                <c:pt idx="0">
                  <c:v>0.78700000000000003</c:v>
                </c:pt>
                <c:pt idx="1">
                  <c:v>0.21299999999999999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591-4590-9962-6118D3A206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4063604549431363"/>
          <c:y val="0.63280475357247123"/>
          <c:w val="0.32325284339457616"/>
          <c:h val="0.29920530766987496"/>
        </c:manualLayout>
      </c:layout>
      <c:overlay val="1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1"/>
  </c:chart>
  <c:externalData r:id="rId1">
    <c:autoUpdate val="1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58</Pages>
  <Words>14600</Words>
  <Characters>83225</Characters>
  <Application>Microsoft Office Word</Application>
  <DocSecurity>0</DocSecurity>
  <Lines>693</Lines>
  <Paragraphs>195</Paragraphs>
  <ScaleCrop>false</ScaleCrop>
  <Company/>
  <LinksUpToDate>false</LinksUpToDate>
  <CharactersWithSpaces>97630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Ильич</dc:creator>
  <cp:keywords/>
  <dc:description/>
  <cp:lastModifiedBy>Александр Ильич</cp:lastModifiedBy>
  <cp:revision>2</cp:revision>
  <dcterms:created xsi:type="dcterms:W3CDTF">2021-02-11T17:47:00Z</dcterms:created>
  <dcterms:modified xsi:type="dcterms:W3CDTF">2021-02-11T17:48:00Z</dcterms:modified>
</cp:coreProperties>
</file>